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jc w:val="center"/>
        <w:tblLayout w:type="fixed"/>
        <w:tblLook w:val="04A0" w:firstRow="1" w:lastRow="0" w:firstColumn="1" w:lastColumn="0" w:noHBand="0" w:noVBand="1"/>
      </w:tblPr>
      <w:tblGrid>
        <w:gridCol w:w="14"/>
        <w:gridCol w:w="3255"/>
        <w:gridCol w:w="6796"/>
      </w:tblGrid>
      <w:tr w:rsidR="00A11498" w:rsidRPr="00CE4920" w:rsidTr="00976970">
        <w:trPr>
          <w:trHeight w:val="1206"/>
          <w:jc w:val="center"/>
        </w:trPr>
        <w:tc>
          <w:tcPr>
            <w:tcW w:w="3269" w:type="dxa"/>
            <w:gridSpan w:val="2"/>
            <w:shd w:val="clear" w:color="auto" w:fill="auto"/>
          </w:tcPr>
          <w:p w:rsidR="00A11498" w:rsidRPr="00091D02" w:rsidRDefault="00A11498" w:rsidP="0051263C">
            <w:pPr>
              <w:tabs>
                <w:tab w:val="left" w:pos="3456"/>
              </w:tabs>
              <w:spacing w:after="0" w:line="240" w:lineRule="auto"/>
              <w:jc w:val="center"/>
              <w:rPr>
                <w:noProof/>
                <w:sz w:val="8"/>
                <w:szCs w:val="8"/>
                <w:lang w:eastAsia="fr-FR"/>
              </w:rPr>
            </w:pPr>
          </w:p>
          <w:tbl>
            <w:tblPr>
              <w:tblStyle w:val="Grilledutableau"/>
              <w:tblW w:w="0" w:type="auto"/>
              <w:tblBorders>
                <w:top w:val="single" w:sz="4" w:space="0" w:color="0096DE"/>
                <w:left w:val="single" w:sz="4" w:space="0" w:color="0096DE"/>
                <w:bottom w:val="single" w:sz="4" w:space="0" w:color="0096DE"/>
                <w:right w:val="single" w:sz="4" w:space="0" w:color="0096DE"/>
                <w:insideH w:val="single" w:sz="4" w:space="0" w:color="0096DE"/>
                <w:insideV w:val="none" w:sz="0" w:space="0" w:color="auto"/>
              </w:tblBorders>
              <w:tblLayout w:type="fixed"/>
              <w:tblLook w:val="04A0" w:firstRow="1" w:lastRow="0" w:firstColumn="1" w:lastColumn="0" w:noHBand="0" w:noVBand="1"/>
            </w:tblPr>
            <w:tblGrid>
              <w:gridCol w:w="1956"/>
              <w:gridCol w:w="1049"/>
            </w:tblGrid>
            <w:tr w:rsidR="00A11498" w:rsidTr="00857A7A">
              <w:trPr>
                <w:trHeight w:val="729"/>
              </w:trPr>
              <w:tc>
                <w:tcPr>
                  <w:tcW w:w="1956" w:type="dxa"/>
                  <w:tcBorders>
                    <w:top w:val="single" w:sz="4" w:space="0" w:color="098AA6"/>
                    <w:left w:val="single" w:sz="4" w:space="0" w:color="098AA6"/>
                    <w:bottom w:val="single" w:sz="4" w:space="0" w:color="098AA6"/>
                  </w:tcBorders>
                </w:tcPr>
                <w:p w:rsidR="00A11498" w:rsidRPr="0064365A" w:rsidRDefault="00A11498" w:rsidP="0051263C">
                  <w:pPr>
                    <w:tabs>
                      <w:tab w:val="left" w:pos="3456"/>
                    </w:tabs>
                    <w:spacing w:after="0"/>
                    <w:jc w:val="center"/>
                    <w:rPr>
                      <w:rFonts w:cs="Calibri"/>
                    </w:rPr>
                  </w:pPr>
                  <w:r w:rsidRPr="00A4038D">
                    <w:rPr>
                      <w:noProof/>
                      <w:lang w:eastAsia="fr-FR"/>
                    </w:rPr>
                    <w:drawing>
                      <wp:inline distT="0" distB="0" distL="0" distR="0" wp14:anchorId="3B5BD766" wp14:editId="4D6348AF">
                        <wp:extent cx="1104900" cy="495300"/>
                        <wp:effectExtent l="0" t="0" r="0" b="0"/>
                        <wp:docPr id="1096" name="Image 4" descr="Logo CHAM New rog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CHAM New rogné"/>
                                <pic:cNvPicPr>
                                  <a:picLocks noChangeAspect="1" noChangeArrowheads="1"/>
                                </pic:cNvPicPr>
                              </pic:nvPicPr>
                              <pic:blipFill>
                                <a:blip r:embed="rId8" cstate="print">
                                  <a:extLst>
                                    <a:ext uri="{28A0092B-C50C-407E-A947-70E740481C1C}">
                                      <a14:useLocalDpi xmlns:a14="http://schemas.microsoft.com/office/drawing/2010/main" val="0"/>
                                    </a:ext>
                                  </a:extLst>
                                </a:blip>
                                <a:srcRect r="1913" b="16141"/>
                                <a:stretch>
                                  <a:fillRect/>
                                </a:stretch>
                              </pic:blipFill>
                              <pic:spPr bwMode="auto">
                                <a:xfrm>
                                  <a:off x="0" y="0"/>
                                  <a:ext cx="1104900" cy="495300"/>
                                </a:xfrm>
                                <a:prstGeom prst="rect">
                                  <a:avLst/>
                                </a:prstGeom>
                                <a:noFill/>
                                <a:ln>
                                  <a:noFill/>
                                </a:ln>
                              </pic:spPr>
                            </pic:pic>
                          </a:graphicData>
                        </a:graphic>
                      </wp:inline>
                    </w:drawing>
                  </w:r>
                </w:p>
              </w:tc>
              <w:tc>
                <w:tcPr>
                  <w:tcW w:w="1049" w:type="dxa"/>
                  <w:tcBorders>
                    <w:top w:val="single" w:sz="4" w:space="0" w:color="098AA6"/>
                    <w:bottom w:val="single" w:sz="4" w:space="0" w:color="098AA6"/>
                    <w:right w:val="single" w:sz="4" w:space="0" w:color="098AA6"/>
                  </w:tcBorders>
                </w:tcPr>
                <w:p w:rsidR="00A11498" w:rsidRPr="0064365A" w:rsidRDefault="00A11498" w:rsidP="00857A7A">
                  <w:pPr>
                    <w:spacing w:before="120" w:after="0"/>
                    <w:rPr>
                      <w:rFonts w:cs="Calibri"/>
                      <w:spacing w:val="20"/>
                      <w:sz w:val="12"/>
                      <w:szCs w:val="12"/>
                    </w:rPr>
                  </w:pPr>
                  <w:r w:rsidRPr="00857A7A">
                    <w:rPr>
                      <w:rFonts w:cs="Calibri"/>
                      <w:b/>
                      <w:color w:val="098AA6"/>
                      <w:spacing w:val="20"/>
                      <w:sz w:val="12"/>
                      <w:szCs w:val="12"/>
                    </w:rPr>
                    <w:t>C</w:t>
                  </w:r>
                  <w:r w:rsidRPr="0064365A">
                    <w:rPr>
                      <w:rFonts w:cs="Calibri"/>
                      <w:color w:val="222A35"/>
                      <w:spacing w:val="20"/>
                      <w:sz w:val="12"/>
                      <w:szCs w:val="12"/>
                    </w:rPr>
                    <w:t>entre</w:t>
                  </w:r>
                </w:p>
                <w:p w:rsidR="00A11498" w:rsidRPr="0064365A" w:rsidRDefault="00A11498" w:rsidP="00857A7A">
                  <w:pPr>
                    <w:spacing w:after="0"/>
                    <w:rPr>
                      <w:rFonts w:cs="Calibri"/>
                      <w:spacing w:val="20"/>
                      <w:sz w:val="12"/>
                      <w:szCs w:val="12"/>
                    </w:rPr>
                  </w:pPr>
                  <w:r w:rsidRPr="00857A7A">
                    <w:rPr>
                      <w:rFonts w:cs="Calibri"/>
                      <w:b/>
                      <w:color w:val="098AA6"/>
                      <w:spacing w:val="20"/>
                      <w:sz w:val="12"/>
                      <w:szCs w:val="12"/>
                    </w:rPr>
                    <w:t>H</w:t>
                  </w:r>
                  <w:r w:rsidRPr="0064365A">
                    <w:rPr>
                      <w:rFonts w:cs="Calibri"/>
                      <w:color w:val="222A35"/>
                      <w:spacing w:val="20"/>
                      <w:sz w:val="12"/>
                      <w:szCs w:val="12"/>
                    </w:rPr>
                    <w:t>ospitalier</w:t>
                  </w:r>
                </w:p>
                <w:p w:rsidR="00A11498" w:rsidRPr="0064365A" w:rsidRDefault="00A11498" w:rsidP="00857A7A">
                  <w:pPr>
                    <w:spacing w:after="0"/>
                    <w:rPr>
                      <w:rFonts w:cs="Calibri"/>
                      <w:spacing w:val="20"/>
                      <w:sz w:val="12"/>
                      <w:szCs w:val="12"/>
                    </w:rPr>
                  </w:pPr>
                  <w:r w:rsidRPr="00857A7A">
                    <w:rPr>
                      <w:rFonts w:cs="Calibri"/>
                      <w:b/>
                      <w:color w:val="098AA6"/>
                      <w:spacing w:val="20"/>
                      <w:sz w:val="12"/>
                      <w:szCs w:val="12"/>
                    </w:rPr>
                    <w:t>A</w:t>
                  </w:r>
                  <w:r w:rsidRPr="0064365A">
                    <w:rPr>
                      <w:rFonts w:cs="Calibri"/>
                      <w:color w:val="222A35"/>
                      <w:spacing w:val="20"/>
                      <w:sz w:val="12"/>
                      <w:szCs w:val="12"/>
                    </w:rPr>
                    <w:t>lbertville</w:t>
                  </w:r>
                </w:p>
                <w:p w:rsidR="00A11498" w:rsidRPr="0064365A" w:rsidRDefault="00A11498" w:rsidP="00857A7A">
                  <w:pPr>
                    <w:tabs>
                      <w:tab w:val="left" w:pos="3456"/>
                    </w:tabs>
                    <w:spacing w:after="0"/>
                    <w:rPr>
                      <w:rFonts w:cs="Calibri"/>
                    </w:rPr>
                  </w:pPr>
                  <w:r w:rsidRPr="00857A7A">
                    <w:rPr>
                      <w:rFonts w:cs="Calibri"/>
                      <w:b/>
                      <w:color w:val="098AA6"/>
                      <w:spacing w:val="20"/>
                      <w:sz w:val="12"/>
                      <w:szCs w:val="12"/>
                    </w:rPr>
                    <w:t>M</w:t>
                  </w:r>
                  <w:r w:rsidRPr="0064365A">
                    <w:rPr>
                      <w:rFonts w:cs="Calibri"/>
                      <w:color w:val="222A35"/>
                      <w:spacing w:val="20"/>
                      <w:sz w:val="12"/>
                      <w:szCs w:val="12"/>
                    </w:rPr>
                    <w:t>oûtiers</w:t>
                  </w:r>
                </w:p>
              </w:tc>
            </w:tr>
            <w:tr w:rsidR="00A11498" w:rsidTr="00857A7A">
              <w:trPr>
                <w:trHeight w:val="114"/>
              </w:trPr>
              <w:tc>
                <w:tcPr>
                  <w:tcW w:w="3005" w:type="dxa"/>
                  <w:gridSpan w:val="2"/>
                  <w:tcBorders>
                    <w:top w:val="single" w:sz="4" w:space="0" w:color="098AA6"/>
                    <w:left w:val="single" w:sz="4" w:space="0" w:color="098AA6"/>
                    <w:bottom w:val="single" w:sz="4" w:space="0" w:color="098AA6"/>
                    <w:right w:val="single" w:sz="4" w:space="0" w:color="098AA6"/>
                  </w:tcBorders>
                  <w:shd w:val="clear" w:color="auto" w:fill="098AA6"/>
                </w:tcPr>
                <w:p w:rsidR="00A11498" w:rsidRPr="0064365A" w:rsidRDefault="00A11498" w:rsidP="00857A7A">
                  <w:pPr>
                    <w:spacing w:before="40" w:after="40" w:line="192" w:lineRule="auto"/>
                    <w:jc w:val="center"/>
                    <w:rPr>
                      <w:rFonts w:cs="Calibri"/>
                      <w:b/>
                      <w:color w:val="0096DE"/>
                      <w:spacing w:val="20"/>
                      <w:sz w:val="14"/>
                      <w:szCs w:val="14"/>
                    </w:rPr>
                  </w:pPr>
                  <w:r w:rsidRPr="0064365A">
                    <w:rPr>
                      <w:rFonts w:cs="Calibri"/>
                      <w:b/>
                      <w:color w:val="FFFFFF"/>
                      <w:sz w:val="14"/>
                      <w:szCs w:val="14"/>
                    </w:rPr>
                    <w:t>INSTITUT DE FORMATION D’AIDES-SOIGNANTS</w:t>
                  </w:r>
                </w:p>
              </w:tc>
            </w:tr>
          </w:tbl>
          <w:p w:rsidR="00A11498" w:rsidRPr="002C2C3F" w:rsidRDefault="00A11498" w:rsidP="002305D5">
            <w:pPr>
              <w:tabs>
                <w:tab w:val="left" w:pos="3456"/>
              </w:tabs>
              <w:spacing w:before="120" w:after="0" w:line="240" w:lineRule="auto"/>
              <w:jc w:val="center"/>
              <w:rPr>
                <w:noProof/>
                <w:lang w:eastAsia="fr-FR"/>
              </w:rPr>
            </w:pPr>
          </w:p>
        </w:tc>
        <w:tc>
          <w:tcPr>
            <w:tcW w:w="6796" w:type="dxa"/>
            <w:shd w:val="clear" w:color="auto" w:fill="auto"/>
          </w:tcPr>
          <w:p w:rsidR="00BF0412" w:rsidRPr="00162DB4" w:rsidRDefault="00BF0412" w:rsidP="00162DB4">
            <w:pPr>
              <w:spacing w:after="160" w:line="259" w:lineRule="auto"/>
              <w:rPr>
                <w:rFonts w:asciiTheme="minorHAnsi" w:eastAsiaTheme="minorHAnsi" w:hAnsiTheme="minorHAnsi" w:cstheme="minorBidi"/>
                <w:b/>
                <w:noProof/>
                <w:sz w:val="40"/>
                <w:szCs w:val="40"/>
                <w:lang w:eastAsia="fr-FR"/>
              </w:rPr>
            </w:pPr>
          </w:p>
        </w:tc>
        <w:bookmarkStart w:id="0" w:name="_GoBack"/>
        <w:bookmarkEnd w:id="0"/>
      </w:tr>
      <w:tr w:rsidR="0050736A" w:rsidRPr="00CE4920" w:rsidTr="00976970">
        <w:trPr>
          <w:trHeight w:val="288"/>
          <w:jc w:val="center"/>
        </w:trPr>
        <w:tc>
          <w:tcPr>
            <w:tcW w:w="10065" w:type="dxa"/>
            <w:gridSpan w:val="3"/>
            <w:shd w:val="clear" w:color="auto" w:fill="auto"/>
          </w:tcPr>
          <w:p w:rsidR="00162DB4" w:rsidRPr="00542416" w:rsidRDefault="00162DB4" w:rsidP="00542416">
            <w:pPr>
              <w:spacing w:after="0" w:line="259" w:lineRule="auto"/>
              <w:jc w:val="center"/>
              <w:rPr>
                <w:rFonts w:asciiTheme="minorHAnsi" w:eastAsiaTheme="minorHAnsi" w:hAnsiTheme="minorHAnsi" w:cstheme="minorBidi"/>
                <w:sz w:val="28"/>
                <w:szCs w:val="28"/>
              </w:rPr>
            </w:pPr>
            <w:r w:rsidRPr="00542416">
              <w:rPr>
                <w:b/>
                <w:noProof/>
                <w:sz w:val="28"/>
                <w:szCs w:val="28"/>
                <w:lang w:eastAsia="fr-FR"/>
              </w:rPr>
              <w:t>ACTUALISATION DES COMPETENCES AIDES SOIGNANTS</w:t>
            </w:r>
            <w:r w:rsidR="0086097C">
              <w:rPr>
                <w:b/>
                <w:noProof/>
                <w:sz w:val="28"/>
                <w:szCs w:val="28"/>
                <w:lang w:eastAsia="fr-FR"/>
              </w:rPr>
              <w:t xml:space="preserve"> DiPLOMÉS AVANT LE RÉFÉ</w:t>
            </w:r>
            <w:r w:rsidR="00FD4358">
              <w:rPr>
                <w:b/>
                <w:noProof/>
                <w:sz w:val="28"/>
                <w:szCs w:val="28"/>
                <w:lang w:eastAsia="fr-FR"/>
              </w:rPr>
              <w:t>RENTIEL 2021</w:t>
            </w:r>
          </w:p>
          <w:p w:rsidR="0050736A" w:rsidRPr="00542416" w:rsidRDefault="00976970" w:rsidP="00542416">
            <w:pPr>
              <w:spacing w:after="0" w:line="259" w:lineRule="auto"/>
              <w:jc w:val="center"/>
              <w:rPr>
                <w:rFonts w:asciiTheme="minorHAnsi" w:eastAsiaTheme="minorHAnsi" w:hAnsiTheme="minorHAnsi" w:cstheme="minorBidi"/>
                <w:sz w:val="18"/>
                <w:szCs w:val="18"/>
              </w:rPr>
            </w:pPr>
            <w:r w:rsidRPr="00542416">
              <w:rPr>
                <w:rFonts w:asciiTheme="minorHAnsi" w:eastAsiaTheme="minorHAnsi" w:hAnsiTheme="minorHAnsi" w:cstheme="minorBidi"/>
                <w:sz w:val="18"/>
                <w:szCs w:val="18"/>
              </w:rPr>
              <w:t>Cette formation répond à l'arrêté du 26 février 2025 relatif à la formation d'actualisation des compétences aides-soignants diplômés avant la réingénierie du diplôme d'Etat de 2021</w:t>
            </w:r>
          </w:p>
        </w:tc>
      </w:tr>
      <w:tr w:rsidR="00A915B2" w:rsidRPr="00542416" w:rsidTr="00976970">
        <w:trPr>
          <w:gridBefore w:val="1"/>
          <w:wBefore w:w="14" w:type="dxa"/>
          <w:trHeight w:val="569"/>
          <w:jc w:val="center"/>
        </w:trPr>
        <w:tc>
          <w:tcPr>
            <w:tcW w:w="3255" w:type="dxa"/>
            <w:shd w:val="clear" w:color="auto" w:fill="098AA6"/>
          </w:tcPr>
          <w:p w:rsidR="00A915B2" w:rsidRPr="00542416" w:rsidRDefault="00A915B2" w:rsidP="00942F1B">
            <w:pPr>
              <w:tabs>
                <w:tab w:val="left" w:pos="3456"/>
              </w:tabs>
              <w:spacing w:after="0"/>
              <w:rPr>
                <w:rFonts w:asciiTheme="minorHAnsi" w:hAnsiTheme="minorHAnsi" w:cstheme="minorHAnsi"/>
                <w:noProof/>
                <w:sz w:val="18"/>
                <w:szCs w:val="18"/>
                <w:lang w:eastAsia="fr-FR"/>
              </w:rPr>
            </w:pPr>
          </w:p>
          <w:p w:rsidR="00A915B2" w:rsidRPr="00542416" w:rsidRDefault="00471CE9"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PRÉ REQUIS</w:t>
            </w:r>
          </w:p>
          <w:p w:rsidR="00BA3DBC" w:rsidRPr="00542416" w:rsidRDefault="00BA3DBC" w:rsidP="00BA3DBC">
            <w:pPr>
              <w:spacing w:after="160" w:line="259" w:lineRule="auto"/>
              <w:rPr>
                <w:rFonts w:asciiTheme="minorHAnsi" w:eastAsiaTheme="minorHAnsi" w:hAnsiTheme="minorHAnsi" w:cstheme="minorHAnsi"/>
                <w:color w:val="FFFFFF" w:themeColor="background1"/>
                <w:sz w:val="18"/>
                <w:szCs w:val="18"/>
              </w:rPr>
            </w:pPr>
            <w:r w:rsidRPr="00542416">
              <w:rPr>
                <w:rFonts w:asciiTheme="minorHAnsi" w:eastAsiaTheme="minorHAnsi" w:hAnsiTheme="minorHAnsi" w:cstheme="minorHAnsi"/>
                <w:color w:val="FFFFFF" w:themeColor="background1"/>
                <w:sz w:val="18"/>
                <w:szCs w:val="18"/>
              </w:rPr>
              <w:t xml:space="preserve">DEAS antérieur </w:t>
            </w:r>
            <w:r w:rsidR="00FD4358">
              <w:rPr>
                <w:rFonts w:asciiTheme="minorHAnsi" w:eastAsiaTheme="minorHAnsi" w:hAnsiTheme="minorHAnsi" w:cstheme="minorHAnsi"/>
                <w:color w:val="FFFFFF" w:themeColor="background1"/>
                <w:sz w:val="18"/>
                <w:szCs w:val="18"/>
              </w:rPr>
              <w:t>au référentiel de</w:t>
            </w:r>
            <w:r w:rsidRPr="00542416">
              <w:rPr>
                <w:rFonts w:asciiTheme="minorHAnsi" w:eastAsiaTheme="minorHAnsi" w:hAnsiTheme="minorHAnsi" w:cstheme="minorHAnsi"/>
                <w:color w:val="FFFFFF" w:themeColor="background1"/>
                <w:sz w:val="18"/>
                <w:szCs w:val="18"/>
              </w:rPr>
              <w:t xml:space="preserve"> 2021</w:t>
            </w:r>
          </w:p>
          <w:p w:rsidR="006D57CE" w:rsidRPr="00542416" w:rsidRDefault="006D57CE"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PUBLIC CONCERNÉ</w:t>
            </w:r>
          </w:p>
          <w:p w:rsidR="006D57CE" w:rsidRPr="00542416" w:rsidRDefault="00BA3DBC"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color w:val="FFFFFF" w:themeColor="background1"/>
                <w:sz w:val="18"/>
                <w:szCs w:val="18"/>
              </w:rPr>
              <w:t>Aid</w:t>
            </w:r>
            <w:r w:rsidR="00FD4358">
              <w:rPr>
                <w:rFonts w:asciiTheme="minorHAnsi" w:hAnsiTheme="minorHAnsi" w:cstheme="minorHAnsi"/>
                <w:color w:val="FFFFFF" w:themeColor="background1"/>
                <w:sz w:val="18"/>
                <w:szCs w:val="18"/>
              </w:rPr>
              <w:t>es-soignants diplômés avant 2022</w:t>
            </w:r>
          </w:p>
          <w:p w:rsidR="006D57CE" w:rsidRPr="00542416" w:rsidRDefault="006D57CE"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PARTICIPANTS</w:t>
            </w:r>
          </w:p>
          <w:p w:rsidR="006D57CE" w:rsidRPr="00542416" w:rsidRDefault="006D57CE"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Groupe de 1</w:t>
            </w:r>
            <w:r w:rsidR="00976970" w:rsidRPr="00542416">
              <w:rPr>
                <w:rFonts w:asciiTheme="minorHAnsi" w:hAnsiTheme="minorHAnsi" w:cstheme="minorHAnsi"/>
                <w:noProof/>
                <w:color w:val="FFFFFF" w:themeColor="background1"/>
                <w:sz w:val="18"/>
                <w:szCs w:val="18"/>
                <w:lang w:eastAsia="fr-FR"/>
              </w:rPr>
              <w:t>2</w:t>
            </w:r>
            <w:r w:rsidR="00FD4358">
              <w:rPr>
                <w:rFonts w:asciiTheme="minorHAnsi" w:hAnsiTheme="minorHAnsi" w:cstheme="minorHAnsi"/>
                <w:noProof/>
                <w:color w:val="FFFFFF" w:themeColor="background1"/>
                <w:sz w:val="18"/>
                <w:szCs w:val="18"/>
                <w:lang w:eastAsia="fr-FR"/>
              </w:rPr>
              <w:t xml:space="preserve"> à 16 personnes maximum</w:t>
            </w:r>
          </w:p>
          <w:p w:rsidR="006D57CE" w:rsidRPr="00542416" w:rsidRDefault="006D57CE"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DURÉE</w:t>
            </w:r>
            <w:r w:rsidR="00DF4C86" w:rsidRPr="00542416">
              <w:rPr>
                <w:rFonts w:asciiTheme="minorHAnsi" w:hAnsiTheme="minorHAnsi" w:cstheme="minorHAnsi"/>
                <w:b/>
                <w:noProof/>
                <w:sz w:val="18"/>
                <w:szCs w:val="18"/>
                <w:lang w:eastAsia="fr-FR"/>
              </w:rPr>
              <w:t xml:space="preserve"> ET HORAIRES</w:t>
            </w:r>
          </w:p>
          <w:p w:rsidR="00994589" w:rsidRPr="00542416" w:rsidRDefault="00857A7A"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21 heures sur 3</w:t>
            </w:r>
            <w:r w:rsidR="00994589" w:rsidRPr="00542416">
              <w:rPr>
                <w:rFonts w:asciiTheme="minorHAnsi" w:hAnsiTheme="minorHAnsi" w:cstheme="minorHAnsi"/>
                <w:noProof/>
                <w:color w:val="FFFFFF" w:themeColor="background1"/>
                <w:sz w:val="18"/>
                <w:szCs w:val="18"/>
                <w:lang w:eastAsia="fr-FR"/>
              </w:rPr>
              <w:t xml:space="preserve"> jours : </w:t>
            </w:r>
          </w:p>
          <w:p w:rsidR="006D57CE" w:rsidRPr="00542416" w:rsidRDefault="00857A7A"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2</w:t>
            </w:r>
            <w:r w:rsidR="006D57CE" w:rsidRPr="00542416">
              <w:rPr>
                <w:rFonts w:asciiTheme="minorHAnsi" w:hAnsiTheme="minorHAnsi" w:cstheme="minorHAnsi"/>
                <w:noProof/>
                <w:color w:val="FFFFFF" w:themeColor="background1"/>
                <w:sz w:val="18"/>
                <w:szCs w:val="18"/>
                <w:lang w:eastAsia="fr-FR"/>
              </w:rPr>
              <w:t xml:space="preserve"> jours + 1 jour</w:t>
            </w:r>
          </w:p>
          <w:p w:rsidR="00DF4C86" w:rsidRPr="00542416" w:rsidRDefault="00DF4C86"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8h30 –</w:t>
            </w:r>
            <w:r w:rsidR="00994589" w:rsidRPr="00542416">
              <w:rPr>
                <w:rFonts w:asciiTheme="minorHAnsi" w:hAnsiTheme="minorHAnsi" w:cstheme="minorHAnsi"/>
                <w:noProof/>
                <w:color w:val="FFFFFF" w:themeColor="background1"/>
                <w:sz w:val="18"/>
                <w:szCs w:val="18"/>
                <w:lang w:eastAsia="fr-FR"/>
              </w:rPr>
              <w:t xml:space="preserve"> 12</w:t>
            </w:r>
            <w:r w:rsidRPr="00542416">
              <w:rPr>
                <w:rFonts w:asciiTheme="minorHAnsi" w:hAnsiTheme="minorHAnsi" w:cstheme="minorHAnsi"/>
                <w:noProof/>
                <w:color w:val="FFFFFF" w:themeColor="background1"/>
                <w:sz w:val="18"/>
                <w:szCs w:val="18"/>
                <w:lang w:eastAsia="fr-FR"/>
              </w:rPr>
              <w:t>h30</w:t>
            </w:r>
            <w:r w:rsidR="00994589" w:rsidRPr="00542416">
              <w:rPr>
                <w:rFonts w:asciiTheme="minorHAnsi" w:hAnsiTheme="minorHAnsi" w:cstheme="minorHAnsi"/>
                <w:noProof/>
                <w:color w:val="FFFFFF" w:themeColor="background1"/>
                <w:sz w:val="18"/>
                <w:szCs w:val="18"/>
                <w:lang w:eastAsia="fr-FR"/>
              </w:rPr>
              <w:t xml:space="preserve"> / 13h30 – 16h30</w:t>
            </w:r>
          </w:p>
          <w:p w:rsidR="006D57CE" w:rsidRPr="00542416" w:rsidRDefault="006D57CE"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DATES</w:t>
            </w:r>
          </w:p>
          <w:p w:rsidR="006D57CE" w:rsidRPr="00542416" w:rsidRDefault="00434982" w:rsidP="00942F1B">
            <w:pPr>
              <w:tabs>
                <w:tab w:val="left" w:pos="3456"/>
              </w:tabs>
              <w:spacing w:after="0"/>
              <w:rPr>
                <w:rFonts w:asciiTheme="minorHAnsi" w:hAnsiTheme="minorHAnsi" w:cstheme="minorHAnsi"/>
                <w:noProof/>
                <w:color w:val="FFFFFF" w:themeColor="background1"/>
                <w:sz w:val="18"/>
                <w:szCs w:val="18"/>
                <w:lang w:eastAsia="fr-FR"/>
              </w:rPr>
            </w:pPr>
            <w:r>
              <w:rPr>
                <w:rFonts w:asciiTheme="minorHAnsi" w:hAnsiTheme="minorHAnsi" w:cstheme="minorHAnsi"/>
                <w:noProof/>
                <w:color w:val="FFFFFF" w:themeColor="background1"/>
                <w:sz w:val="18"/>
                <w:szCs w:val="18"/>
                <w:lang w:eastAsia="fr-FR"/>
              </w:rPr>
              <w:t>15/03/2</w:t>
            </w:r>
            <w:r w:rsidR="00821D59">
              <w:rPr>
                <w:rFonts w:asciiTheme="minorHAnsi" w:hAnsiTheme="minorHAnsi" w:cstheme="minorHAnsi"/>
                <w:noProof/>
                <w:color w:val="FFFFFF" w:themeColor="background1"/>
                <w:sz w:val="18"/>
                <w:szCs w:val="18"/>
                <w:lang w:eastAsia="fr-FR"/>
              </w:rPr>
              <w:t>02</w:t>
            </w:r>
            <w:r>
              <w:rPr>
                <w:rFonts w:asciiTheme="minorHAnsi" w:hAnsiTheme="minorHAnsi" w:cstheme="minorHAnsi"/>
                <w:noProof/>
                <w:color w:val="FFFFFF" w:themeColor="background1"/>
                <w:sz w:val="18"/>
                <w:szCs w:val="18"/>
                <w:lang w:eastAsia="fr-FR"/>
              </w:rPr>
              <w:t>7</w:t>
            </w:r>
            <w:r w:rsidR="00330C6C">
              <w:rPr>
                <w:rFonts w:asciiTheme="minorHAnsi" w:hAnsiTheme="minorHAnsi" w:cstheme="minorHAnsi"/>
                <w:noProof/>
                <w:color w:val="FFFFFF" w:themeColor="background1"/>
                <w:sz w:val="18"/>
                <w:szCs w:val="18"/>
                <w:lang w:eastAsia="fr-FR"/>
              </w:rPr>
              <w:t xml:space="preserve"> </w:t>
            </w:r>
            <w:r>
              <w:rPr>
                <w:rFonts w:asciiTheme="minorHAnsi" w:hAnsiTheme="minorHAnsi" w:cstheme="minorHAnsi"/>
                <w:noProof/>
                <w:color w:val="FFFFFF" w:themeColor="background1"/>
                <w:sz w:val="18"/>
                <w:szCs w:val="18"/>
                <w:lang w:eastAsia="fr-FR"/>
              </w:rPr>
              <w:t>et 16</w:t>
            </w:r>
            <w:r w:rsidR="004F151E">
              <w:rPr>
                <w:rFonts w:asciiTheme="minorHAnsi" w:hAnsiTheme="minorHAnsi" w:cstheme="minorHAnsi"/>
                <w:noProof/>
                <w:color w:val="FFFFFF" w:themeColor="background1"/>
                <w:sz w:val="18"/>
                <w:szCs w:val="18"/>
                <w:lang w:eastAsia="fr-FR"/>
              </w:rPr>
              <w:t>/03/2</w:t>
            </w:r>
            <w:r w:rsidR="00821D59">
              <w:rPr>
                <w:rFonts w:asciiTheme="minorHAnsi" w:hAnsiTheme="minorHAnsi" w:cstheme="minorHAnsi"/>
                <w:noProof/>
                <w:color w:val="FFFFFF" w:themeColor="background1"/>
                <w:sz w:val="18"/>
                <w:szCs w:val="18"/>
                <w:lang w:eastAsia="fr-FR"/>
              </w:rPr>
              <w:t>02</w:t>
            </w:r>
            <w:r>
              <w:rPr>
                <w:rFonts w:asciiTheme="minorHAnsi" w:hAnsiTheme="minorHAnsi" w:cstheme="minorHAnsi"/>
                <w:noProof/>
                <w:color w:val="FFFFFF" w:themeColor="background1"/>
                <w:sz w:val="18"/>
                <w:szCs w:val="18"/>
                <w:lang w:eastAsia="fr-FR"/>
              </w:rPr>
              <w:t>7+ 30/03/</w:t>
            </w:r>
            <w:r w:rsidR="00821D59">
              <w:rPr>
                <w:rFonts w:asciiTheme="minorHAnsi" w:hAnsiTheme="minorHAnsi" w:cstheme="minorHAnsi"/>
                <w:noProof/>
                <w:color w:val="FFFFFF" w:themeColor="background1"/>
                <w:sz w:val="18"/>
                <w:szCs w:val="18"/>
                <w:lang w:eastAsia="fr-FR"/>
              </w:rPr>
              <w:t>20</w:t>
            </w:r>
            <w:r>
              <w:rPr>
                <w:rFonts w:asciiTheme="minorHAnsi" w:hAnsiTheme="minorHAnsi" w:cstheme="minorHAnsi"/>
                <w:noProof/>
                <w:color w:val="FFFFFF" w:themeColor="background1"/>
                <w:sz w:val="18"/>
                <w:szCs w:val="18"/>
                <w:lang w:eastAsia="fr-FR"/>
              </w:rPr>
              <w:t>27</w:t>
            </w:r>
          </w:p>
          <w:p w:rsidR="0086097C" w:rsidRPr="0046174E" w:rsidRDefault="00994589" w:rsidP="0046174E">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COÛT</w:t>
            </w:r>
          </w:p>
          <w:p w:rsidR="00994589" w:rsidRDefault="0086097C" w:rsidP="00942F1B">
            <w:pPr>
              <w:tabs>
                <w:tab w:val="left" w:pos="3456"/>
              </w:tabs>
              <w:spacing w:after="0"/>
              <w:rPr>
                <w:rFonts w:asciiTheme="minorHAnsi" w:hAnsiTheme="minorHAnsi" w:cstheme="minorHAnsi"/>
                <w:noProof/>
                <w:color w:val="FFFFFF" w:themeColor="background1"/>
                <w:sz w:val="18"/>
                <w:szCs w:val="18"/>
                <w:lang w:eastAsia="fr-FR"/>
              </w:rPr>
            </w:pPr>
            <w:r w:rsidRPr="004F151E">
              <w:rPr>
                <w:rFonts w:asciiTheme="minorHAnsi" w:hAnsiTheme="minorHAnsi" w:cstheme="minorHAnsi"/>
                <w:noProof/>
                <w:color w:val="FFFFFF" w:themeColor="background1"/>
                <w:sz w:val="18"/>
                <w:szCs w:val="18"/>
                <w:lang w:eastAsia="fr-FR"/>
              </w:rPr>
              <w:t xml:space="preserve">580 </w:t>
            </w:r>
            <w:r w:rsidR="00994589" w:rsidRPr="004F151E">
              <w:rPr>
                <w:rFonts w:asciiTheme="minorHAnsi" w:hAnsiTheme="minorHAnsi" w:cstheme="minorHAnsi"/>
                <w:noProof/>
                <w:color w:val="FFFFFF" w:themeColor="background1"/>
                <w:sz w:val="18"/>
                <w:szCs w:val="18"/>
                <w:lang w:eastAsia="fr-FR"/>
              </w:rPr>
              <w:t>euros</w:t>
            </w:r>
            <w:r w:rsidR="00994589" w:rsidRPr="00542416">
              <w:rPr>
                <w:rFonts w:asciiTheme="minorHAnsi" w:hAnsiTheme="minorHAnsi" w:cstheme="minorHAnsi"/>
                <w:noProof/>
                <w:color w:val="FFFFFF" w:themeColor="background1"/>
                <w:sz w:val="18"/>
                <w:szCs w:val="18"/>
                <w:lang w:eastAsia="fr-FR"/>
              </w:rPr>
              <w:t xml:space="preserve"> par personne </w:t>
            </w:r>
          </w:p>
          <w:p w:rsidR="0046174E" w:rsidRPr="00542416" w:rsidRDefault="0046174E" w:rsidP="00942F1B">
            <w:pPr>
              <w:tabs>
                <w:tab w:val="left" w:pos="3456"/>
              </w:tabs>
              <w:spacing w:after="0"/>
              <w:rPr>
                <w:rFonts w:asciiTheme="minorHAnsi" w:hAnsiTheme="minorHAnsi" w:cstheme="minorHAnsi"/>
                <w:noProof/>
                <w:color w:val="FFFFFF" w:themeColor="background1"/>
                <w:sz w:val="18"/>
                <w:szCs w:val="18"/>
                <w:lang w:eastAsia="fr-FR"/>
              </w:rPr>
            </w:pPr>
            <w:r>
              <w:rPr>
                <w:rFonts w:asciiTheme="minorHAnsi" w:hAnsiTheme="minorHAnsi" w:cstheme="minorHAnsi"/>
                <w:noProof/>
                <w:color w:val="FFFFFF" w:themeColor="background1"/>
                <w:sz w:val="18"/>
                <w:szCs w:val="18"/>
                <w:lang w:eastAsia="fr-FR"/>
              </w:rPr>
              <w:t>Tarif de groupe nous consulter</w:t>
            </w:r>
          </w:p>
          <w:p w:rsidR="00994589" w:rsidRPr="00542416" w:rsidRDefault="00B51695"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Déplacements et r</w:t>
            </w:r>
            <w:r w:rsidR="00994589" w:rsidRPr="00542416">
              <w:rPr>
                <w:rFonts w:asciiTheme="minorHAnsi" w:hAnsiTheme="minorHAnsi" w:cstheme="minorHAnsi"/>
                <w:noProof/>
                <w:color w:val="FFFFFF" w:themeColor="background1"/>
                <w:sz w:val="18"/>
                <w:szCs w:val="18"/>
                <w:lang w:eastAsia="fr-FR"/>
              </w:rPr>
              <w:t>epas non inclus</w:t>
            </w:r>
          </w:p>
          <w:p w:rsidR="00994589" w:rsidRPr="00542416" w:rsidRDefault="00366BAD"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 xml:space="preserve">Accès au self du CH, prix du repas </w:t>
            </w:r>
          </w:p>
          <w:p w:rsidR="00366BAD" w:rsidRPr="00542416" w:rsidRDefault="00E6561C"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12</w:t>
            </w:r>
            <w:r w:rsidR="00366BAD" w:rsidRPr="00542416">
              <w:rPr>
                <w:rFonts w:asciiTheme="minorHAnsi" w:hAnsiTheme="minorHAnsi" w:cstheme="minorHAnsi"/>
                <w:noProof/>
                <w:color w:val="FFFFFF" w:themeColor="background1"/>
                <w:sz w:val="18"/>
                <w:szCs w:val="18"/>
                <w:lang w:eastAsia="fr-FR"/>
              </w:rPr>
              <w:t>€, par chèque au Trésor public</w:t>
            </w:r>
          </w:p>
          <w:p w:rsidR="00DF4C86" w:rsidRPr="00542416" w:rsidRDefault="00DF4C86"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LIEU</w:t>
            </w:r>
          </w:p>
          <w:p w:rsidR="00994589" w:rsidRPr="00542416" w:rsidRDefault="00DF4C86"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IFAS de MOÛTIERS</w:t>
            </w:r>
          </w:p>
          <w:p w:rsidR="00994589" w:rsidRPr="00542416" w:rsidRDefault="00994589"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 xml:space="preserve">43 rue de l’École des Mines </w:t>
            </w:r>
          </w:p>
          <w:p w:rsidR="00DF4C86" w:rsidRPr="00542416" w:rsidRDefault="00994589"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BP 207 – 73604 MOÛTIERS cedex</w:t>
            </w:r>
          </w:p>
          <w:p w:rsidR="00994589" w:rsidRPr="00542416" w:rsidRDefault="00994589"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CONTACTS</w:t>
            </w:r>
          </w:p>
          <w:p w:rsidR="00994589" w:rsidRPr="00542416" w:rsidRDefault="00994589"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04 79 09 60 21</w:t>
            </w:r>
            <w:r w:rsidR="00BF0412">
              <w:rPr>
                <w:rFonts w:asciiTheme="minorHAnsi" w:hAnsiTheme="minorHAnsi" w:cstheme="minorHAnsi"/>
                <w:noProof/>
                <w:color w:val="FFFFFF" w:themeColor="background1"/>
                <w:sz w:val="18"/>
                <w:szCs w:val="18"/>
                <w:lang w:eastAsia="fr-FR"/>
              </w:rPr>
              <w:t xml:space="preserve"> – 04 79 68 40 31</w:t>
            </w:r>
          </w:p>
          <w:p w:rsidR="00994589" w:rsidRPr="00542416" w:rsidRDefault="00994589"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secretariat.eas@cham-savoie.fr</w:t>
            </w:r>
          </w:p>
          <w:p w:rsidR="00E33DB0" w:rsidRPr="00542416" w:rsidRDefault="00AA52F0" w:rsidP="00942F1B">
            <w:pPr>
              <w:tabs>
                <w:tab w:val="left" w:pos="3456"/>
              </w:tabs>
              <w:spacing w:after="0"/>
              <w:rPr>
                <w:rFonts w:asciiTheme="minorHAnsi" w:hAnsiTheme="minorHAnsi" w:cstheme="minorHAnsi"/>
                <w:noProof/>
                <w:color w:val="FFFFFF" w:themeColor="background1"/>
                <w:sz w:val="18"/>
                <w:szCs w:val="18"/>
                <w:lang w:eastAsia="fr-FR"/>
              </w:rPr>
            </w:pPr>
            <w:r>
              <w:rPr>
                <w:rFonts w:asciiTheme="minorHAnsi" w:hAnsiTheme="minorHAnsi" w:cstheme="minorHAnsi"/>
                <w:noProof/>
                <w:color w:val="FFFFFF" w:themeColor="background1"/>
                <w:sz w:val="18"/>
                <w:szCs w:val="18"/>
                <w:lang w:eastAsia="fr-FR"/>
              </w:rPr>
              <w:t>dfc</w:t>
            </w:r>
            <w:r w:rsidR="00BF0412">
              <w:rPr>
                <w:rFonts w:asciiTheme="minorHAnsi" w:hAnsiTheme="minorHAnsi" w:cstheme="minorHAnsi"/>
                <w:noProof/>
                <w:color w:val="FFFFFF" w:themeColor="background1"/>
                <w:sz w:val="18"/>
                <w:szCs w:val="18"/>
                <w:lang w:eastAsia="fr-FR"/>
              </w:rPr>
              <w:t>@ch-metropole-savoie.fr</w:t>
            </w:r>
          </w:p>
          <w:p w:rsidR="00E33DB0" w:rsidRPr="00542416" w:rsidRDefault="00E33DB0"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ACCESSIBILITÉ</w:t>
            </w:r>
          </w:p>
          <w:p w:rsidR="00E33DB0" w:rsidRPr="00542416" w:rsidRDefault="00E33DB0"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La formation peut être accessible aux personnes en situation de handicap. Signaler à l’inscription.</w:t>
            </w:r>
          </w:p>
          <w:p w:rsidR="0050736A" w:rsidRPr="00542416" w:rsidRDefault="0050736A" w:rsidP="00942F1B">
            <w:pPr>
              <w:shd w:val="clear" w:color="auto" w:fill="FFFFFF" w:themeFill="background1"/>
              <w:tabs>
                <w:tab w:val="left" w:pos="3456"/>
              </w:tabs>
              <w:spacing w:after="0"/>
              <w:rPr>
                <w:rFonts w:asciiTheme="minorHAnsi" w:hAnsiTheme="minorHAnsi" w:cstheme="minorHAnsi"/>
                <w:b/>
                <w:noProof/>
                <w:sz w:val="18"/>
                <w:szCs w:val="18"/>
                <w:lang w:eastAsia="fr-FR"/>
              </w:rPr>
            </w:pPr>
            <w:r w:rsidRPr="00542416">
              <w:rPr>
                <w:rFonts w:asciiTheme="minorHAnsi" w:hAnsiTheme="minorHAnsi" w:cstheme="minorHAnsi"/>
                <w:b/>
                <w:noProof/>
                <w:sz w:val="18"/>
                <w:szCs w:val="18"/>
                <w:lang w:eastAsia="fr-FR"/>
              </w:rPr>
              <w:t>INTERVENANTS</w:t>
            </w:r>
          </w:p>
          <w:p w:rsidR="00B51695" w:rsidRPr="00542416" w:rsidRDefault="00976970" w:rsidP="00942F1B">
            <w:pPr>
              <w:tabs>
                <w:tab w:val="left" w:pos="3456"/>
              </w:tabs>
              <w:spacing w:after="0"/>
              <w:rPr>
                <w:rFonts w:asciiTheme="minorHAnsi" w:hAnsiTheme="minorHAnsi" w:cstheme="minorHAnsi"/>
                <w:noProof/>
                <w:color w:val="FFFFFF" w:themeColor="background1"/>
                <w:sz w:val="18"/>
                <w:szCs w:val="18"/>
                <w:lang w:eastAsia="fr-FR"/>
              </w:rPr>
            </w:pPr>
            <w:r w:rsidRPr="00542416">
              <w:rPr>
                <w:rFonts w:asciiTheme="minorHAnsi" w:hAnsiTheme="minorHAnsi" w:cstheme="minorHAnsi"/>
                <w:noProof/>
                <w:color w:val="FFFFFF" w:themeColor="background1"/>
                <w:sz w:val="18"/>
                <w:szCs w:val="18"/>
                <w:lang w:eastAsia="fr-FR"/>
              </w:rPr>
              <w:t>Mr CARRER</w:t>
            </w:r>
            <w:r w:rsidR="0050736A" w:rsidRPr="00542416">
              <w:rPr>
                <w:rFonts w:asciiTheme="minorHAnsi" w:hAnsiTheme="minorHAnsi" w:cstheme="minorHAnsi"/>
                <w:noProof/>
                <w:color w:val="FFFFFF" w:themeColor="background1"/>
                <w:sz w:val="18"/>
                <w:szCs w:val="18"/>
                <w:lang w:eastAsia="fr-FR"/>
              </w:rPr>
              <w:t>, cadre de santé IFAS</w:t>
            </w:r>
          </w:p>
          <w:p w:rsidR="00FF7666" w:rsidRPr="00542416" w:rsidRDefault="0050736A" w:rsidP="00857A7A">
            <w:pPr>
              <w:tabs>
                <w:tab w:val="left" w:pos="3456"/>
              </w:tabs>
              <w:spacing w:after="0"/>
              <w:rPr>
                <w:rFonts w:asciiTheme="minorHAnsi" w:hAnsiTheme="minorHAnsi" w:cstheme="minorHAnsi"/>
                <w:noProof/>
                <w:sz w:val="18"/>
                <w:szCs w:val="18"/>
                <w:lang w:eastAsia="fr-FR"/>
              </w:rPr>
            </w:pPr>
            <w:r w:rsidRPr="00542416">
              <w:rPr>
                <w:rFonts w:asciiTheme="minorHAnsi" w:hAnsiTheme="minorHAnsi" w:cstheme="minorHAnsi"/>
                <w:noProof/>
                <w:color w:val="FFFFFF" w:themeColor="background1"/>
                <w:sz w:val="18"/>
                <w:szCs w:val="18"/>
                <w:lang w:eastAsia="fr-FR"/>
              </w:rPr>
              <w:t>M</w:t>
            </w:r>
            <w:r w:rsidR="00FF7666" w:rsidRPr="00542416">
              <w:rPr>
                <w:rFonts w:asciiTheme="minorHAnsi" w:hAnsiTheme="minorHAnsi" w:cstheme="minorHAnsi"/>
                <w:noProof/>
                <w:color w:val="FFFFFF" w:themeColor="background1"/>
                <w:sz w:val="18"/>
                <w:szCs w:val="18"/>
                <w:lang w:eastAsia="fr-FR"/>
              </w:rPr>
              <w:t>me</w:t>
            </w:r>
            <w:r w:rsidRPr="00542416">
              <w:rPr>
                <w:rFonts w:asciiTheme="minorHAnsi" w:hAnsiTheme="minorHAnsi" w:cstheme="minorHAnsi"/>
                <w:noProof/>
                <w:color w:val="FFFFFF" w:themeColor="background1"/>
                <w:sz w:val="18"/>
                <w:szCs w:val="18"/>
                <w:lang w:eastAsia="fr-FR"/>
              </w:rPr>
              <w:t xml:space="preserve"> Grosset-J</w:t>
            </w:r>
            <w:r w:rsidR="00857A7A" w:rsidRPr="00542416">
              <w:rPr>
                <w:rFonts w:asciiTheme="minorHAnsi" w:hAnsiTheme="minorHAnsi" w:cstheme="minorHAnsi"/>
                <w:noProof/>
                <w:color w:val="FFFFFF" w:themeColor="background1"/>
                <w:sz w:val="18"/>
                <w:szCs w:val="18"/>
                <w:lang w:eastAsia="fr-FR"/>
              </w:rPr>
              <w:t>anin,</w:t>
            </w:r>
            <w:r w:rsidR="00FF7666" w:rsidRPr="00542416">
              <w:rPr>
                <w:rFonts w:asciiTheme="minorHAnsi" w:hAnsiTheme="minorHAnsi" w:cstheme="minorHAnsi"/>
                <w:noProof/>
                <w:color w:val="FFFFFF" w:themeColor="background1"/>
                <w:sz w:val="18"/>
                <w:szCs w:val="18"/>
                <w:lang w:eastAsia="fr-FR"/>
              </w:rPr>
              <w:t xml:space="preserve"> </w:t>
            </w:r>
            <w:r w:rsidR="00857A7A" w:rsidRPr="00542416">
              <w:rPr>
                <w:rFonts w:asciiTheme="minorHAnsi" w:hAnsiTheme="minorHAnsi" w:cstheme="minorHAnsi"/>
                <w:noProof/>
                <w:color w:val="FFFFFF" w:themeColor="background1"/>
                <w:sz w:val="18"/>
                <w:szCs w:val="18"/>
                <w:lang w:eastAsia="fr-FR"/>
              </w:rPr>
              <w:t>IDE formatrice</w:t>
            </w:r>
            <w:r w:rsidRPr="00542416">
              <w:rPr>
                <w:rFonts w:asciiTheme="minorHAnsi" w:hAnsiTheme="minorHAnsi" w:cstheme="minorHAnsi"/>
                <w:noProof/>
                <w:color w:val="FFFFFF" w:themeColor="background1"/>
                <w:sz w:val="18"/>
                <w:szCs w:val="18"/>
                <w:lang w:eastAsia="fr-FR"/>
              </w:rPr>
              <w:t xml:space="preserve"> IFAS</w:t>
            </w:r>
          </w:p>
        </w:tc>
        <w:tc>
          <w:tcPr>
            <w:tcW w:w="6796" w:type="dxa"/>
            <w:shd w:val="clear" w:color="auto" w:fill="auto"/>
          </w:tcPr>
          <w:p w:rsidR="00B51695" w:rsidRPr="00542416" w:rsidRDefault="00B51695" w:rsidP="00857A7A">
            <w:pPr>
              <w:shd w:val="clear" w:color="auto" w:fill="098AA6"/>
              <w:spacing w:after="0" w:line="240" w:lineRule="auto"/>
              <w:ind w:left="-57" w:right="157"/>
              <w:rPr>
                <w:rFonts w:asciiTheme="minorHAnsi" w:hAnsiTheme="minorHAnsi" w:cstheme="minorHAnsi"/>
                <w:b/>
                <w:noProof/>
                <w:color w:val="FFFFFF" w:themeColor="background1"/>
                <w:sz w:val="18"/>
                <w:szCs w:val="18"/>
                <w:lang w:eastAsia="fr-FR"/>
              </w:rPr>
            </w:pPr>
            <w:r w:rsidRPr="00542416">
              <w:rPr>
                <w:rFonts w:asciiTheme="minorHAnsi" w:hAnsiTheme="minorHAnsi" w:cstheme="minorHAnsi"/>
                <w:b/>
                <w:noProof/>
                <w:color w:val="FFFFFF" w:themeColor="background1"/>
                <w:sz w:val="18"/>
                <w:szCs w:val="18"/>
                <w:lang w:eastAsia="fr-FR"/>
              </w:rPr>
              <w:t>OBJECTIFS DE LA FORMATION</w:t>
            </w:r>
          </w:p>
          <w:p w:rsidR="00976970" w:rsidRPr="00542416" w:rsidRDefault="00976970" w:rsidP="00A014EE">
            <w:pPr>
              <w:spacing w:after="0" w:line="259" w:lineRule="auto"/>
              <w:contextualSpacing/>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Savoir rechercher et analyser les informations permettant d’identifier l’état général de la personne, d’adapter ses activités en fonction de son âge et de son milieu de prise en soins</w:t>
            </w:r>
          </w:p>
          <w:p w:rsidR="00976970" w:rsidRPr="00542416" w:rsidRDefault="00976970" w:rsidP="00A014EE">
            <w:pPr>
              <w:spacing w:after="0" w:line="259" w:lineRule="auto"/>
              <w:contextualSpacing/>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Etre capable de mettre en œuvre les nouveaux soins autorisés en situation aigüe, les évaluer et réajuster</w:t>
            </w:r>
          </w:p>
          <w:p w:rsidR="00BD577A" w:rsidRPr="00542416" w:rsidRDefault="00976970" w:rsidP="00A014EE">
            <w:pPr>
              <w:spacing w:after="0" w:line="259" w:lineRule="auto"/>
              <w:contextualSpacing/>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Etre en mesure d'identifier et analyser les différentes situations à risque lors de l’accompagnement de la personne et les actions de prévention adéquates</w:t>
            </w:r>
          </w:p>
          <w:p w:rsidR="00FA0F2A" w:rsidRPr="00542416" w:rsidRDefault="00FA0F2A" w:rsidP="00857A7A">
            <w:pPr>
              <w:shd w:val="clear" w:color="auto" w:fill="098AA6"/>
              <w:spacing w:after="0" w:line="240" w:lineRule="auto"/>
              <w:ind w:left="-57" w:right="157"/>
              <w:rPr>
                <w:rFonts w:asciiTheme="minorHAnsi" w:hAnsiTheme="minorHAnsi" w:cstheme="minorHAnsi"/>
                <w:b/>
                <w:noProof/>
                <w:color w:val="FFFFFF" w:themeColor="background1"/>
                <w:sz w:val="18"/>
                <w:szCs w:val="18"/>
                <w:lang w:eastAsia="fr-FR"/>
              </w:rPr>
            </w:pPr>
            <w:r w:rsidRPr="00542416">
              <w:rPr>
                <w:rFonts w:asciiTheme="minorHAnsi" w:hAnsiTheme="minorHAnsi" w:cstheme="minorHAnsi"/>
                <w:b/>
                <w:noProof/>
                <w:color w:val="FFFFFF" w:themeColor="background1"/>
                <w:sz w:val="18"/>
                <w:szCs w:val="18"/>
                <w:lang w:eastAsia="fr-FR"/>
              </w:rPr>
              <w:t>CONTENU</w:t>
            </w:r>
          </w:p>
          <w:p w:rsidR="00BA3DBC" w:rsidRPr="00542416" w:rsidRDefault="00976970" w:rsidP="00162DB4">
            <w:pPr>
              <w:spacing w:after="0" w:line="240" w:lineRule="auto"/>
              <w:rPr>
                <w:rFonts w:asciiTheme="minorHAnsi" w:eastAsiaTheme="minorHAnsi" w:hAnsiTheme="minorHAnsi" w:cstheme="minorHAnsi"/>
                <w:b/>
                <w:sz w:val="18"/>
                <w:szCs w:val="18"/>
                <w:u w:val="single"/>
              </w:rPr>
            </w:pPr>
            <w:r w:rsidRPr="00542416">
              <w:rPr>
                <w:rFonts w:asciiTheme="minorHAnsi" w:eastAsiaTheme="minorHAnsi" w:hAnsiTheme="minorHAnsi" w:cstheme="minorHAnsi"/>
                <w:b/>
                <w:sz w:val="18"/>
                <w:szCs w:val="18"/>
                <w:u w:val="single"/>
              </w:rPr>
              <w:t>Objectif général :</w:t>
            </w:r>
            <w:r w:rsidRPr="00542416">
              <w:rPr>
                <w:rFonts w:asciiTheme="minorHAnsi" w:eastAsiaTheme="minorHAnsi" w:hAnsiTheme="minorHAnsi" w:cstheme="minorHAnsi"/>
                <w:sz w:val="18"/>
                <w:szCs w:val="18"/>
              </w:rPr>
              <w:t xml:space="preserve"> Actualiser ses connaissances et acquérir les nouvelles compétences en lien avec le référentiel du 23 juillet 2021</w:t>
            </w:r>
          </w:p>
          <w:p w:rsidR="00976970" w:rsidRPr="00542416" w:rsidRDefault="00976970" w:rsidP="00162DB4">
            <w:pPr>
              <w:spacing w:after="0" w:line="240" w:lineRule="auto"/>
              <w:rPr>
                <w:rFonts w:asciiTheme="minorHAnsi" w:eastAsiaTheme="minorHAnsi" w:hAnsiTheme="minorHAnsi" w:cstheme="minorHAnsi"/>
                <w:b/>
                <w:sz w:val="18"/>
                <w:szCs w:val="18"/>
                <w:u w:val="single"/>
              </w:rPr>
            </w:pPr>
            <w:r w:rsidRPr="00542416">
              <w:rPr>
                <w:rFonts w:asciiTheme="minorHAnsi" w:hAnsiTheme="minorHAnsi" w:cstheme="minorHAnsi"/>
                <w:b/>
                <w:color w:val="000000"/>
                <w:sz w:val="18"/>
                <w:szCs w:val="18"/>
                <w:u w:val="single"/>
                <w:lang w:eastAsia="fr-FR"/>
              </w:rPr>
              <w:t>Objectifs spécifiques :</w:t>
            </w:r>
            <w:r w:rsidRPr="00542416">
              <w:rPr>
                <w:rFonts w:asciiTheme="minorHAnsi" w:hAnsiTheme="minorHAnsi" w:cstheme="minorHAnsi"/>
                <w:color w:val="000000"/>
                <w:sz w:val="18"/>
                <w:szCs w:val="18"/>
                <w:lang w:eastAsia="fr-FR"/>
              </w:rPr>
              <w:t xml:space="preserve"> Prendre connaissance et s’approprier le cadre réglementaire du décret du 23 juillet 2021</w:t>
            </w:r>
          </w:p>
          <w:p w:rsidR="00976970" w:rsidRPr="00542416" w:rsidRDefault="00976970" w:rsidP="00162DB4">
            <w:pPr>
              <w:spacing w:after="0" w:line="240" w:lineRule="auto"/>
              <w:ind w:left="-57" w:right="159"/>
              <w:rPr>
                <w:rFonts w:asciiTheme="minorHAnsi" w:hAnsiTheme="minorHAnsi" w:cstheme="minorHAnsi"/>
                <w:b/>
                <w:color w:val="000000"/>
                <w:sz w:val="18"/>
                <w:szCs w:val="18"/>
                <w:lang w:eastAsia="fr-FR"/>
              </w:rPr>
            </w:pPr>
            <w:r w:rsidRPr="00542416">
              <w:rPr>
                <w:rFonts w:asciiTheme="minorHAnsi" w:hAnsiTheme="minorHAnsi" w:cstheme="minorHAnsi"/>
                <w:b/>
                <w:color w:val="000000"/>
                <w:sz w:val="18"/>
                <w:szCs w:val="18"/>
                <w:lang w:eastAsia="fr-FR"/>
              </w:rPr>
              <w:t>MODULE A :</w:t>
            </w:r>
          </w:p>
          <w:p w:rsidR="00976970" w:rsidRPr="00542416" w:rsidRDefault="00976970" w:rsidP="00162DB4">
            <w:pPr>
              <w:spacing w:after="0" w:line="240" w:lineRule="auto"/>
              <w:ind w:left="-57" w:right="159"/>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1. Mesurer les paramètres permettant d’apprécier l</w:t>
            </w:r>
            <w:r w:rsidR="00A014EE" w:rsidRPr="00542416">
              <w:rPr>
                <w:rFonts w:asciiTheme="minorHAnsi" w:hAnsiTheme="minorHAnsi" w:cstheme="minorHAnsi"/>
                <w:color w:val="000000"/>
                <w:sz w:val="18"/>
                <w:szCs w:val="18"/>
                <w:lang w:eastAsia="fr-FR"/>
              </w:rPr>
              <w:t xml:space="preserve">’état de santé de la personne </w:t>
            </w:r>
          </w:p>
          <w:p w:rsidR="00976970" w:rsidRPr="00542416" w:rsidRDefault="00976970" w:rsidP="00A014EE">
            <w:pPr>
              <w:spacing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2. Relever et analyser les données issues de ces mesures par rapport à des </w:t>
            </w:r>
            <w:r w:rsidR="00A014EE" w:rsidRPr="00542416">
              <w:rPr>
                <w:rFonts w:asciiTheme="minorHAnsi" w:hAnsiTheme="minorHAnsi" w:cstheme="minorHAnsi"/>
                <w:color w:val="000000"/>
                <w:sz w:val="18"/>
                <w:szCs w:val="18"/>
                <w:lang w:eastAsia="fr-FR"/>
              </w:rPr>
              <w:t xml:space="preserve">normes </w:t>
            </w:r>
          </w:p>
          <w:p w:rsidR="00976970" w:rsidRPr="00542416" w:rsidRDefault="00976970" w:rsidP="00A014EE">
            <w:pPr>
              <w:spacing w:after="0" w:line="240" w:lineRule="auto"/>
              <w:ind w:left="-57" w:right="159"/>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3. Alerter en cas d’écart observé et tracer la donnée avec exactitude. </w:t>
            </w:r>
          </w:p>
          <w:p w:rsidR="00976970" w:rsidRPr="00542416" w:rsidRDefault="00976970" w:rsidP="00A014EE">
            <w:pPr>
              <w:spacing w:after="0" w:line="240" w:lineRule="auto"/>
              <w:ind w:left="-57" w:right="159"/>
              <w:rPr>
                <w:rFonts w:asciiTheme="minorHAnsi" w:hAnsiTheme="minorHAnsi" w:cstheme="minorHAnsi"/>
                <w:b/>
                <w:color w:val="000000"/>
                <w:sz w:val="18"/>
                <w:szCs w:val="18"/>
                <w:lang w:eastAsia="fr-FR"/>
              </w:rPr>
            </w:pPr>
            <w:r w:rsidRPr="00542416">
              <w:rPr>
                <w:rFonts w:asciiTheme="minorHAnsi" w:hAnsiTheme="minorHAnsi" w:cstheme="minorHAnsi"/>
                <w:b/>
                <w:color w:val="000000"/>
                <w:sz w:val="18"/>
                <w:szCs w:val="18"/>
                <w:lang w:eastAsia="fr-FR"/>
              </w:rPr>
              <w:t xml:space="preserve">MODULE B : </w:t>
            </w:r>
          </w:p>
          <w:p w:rsidR="00976970" w:rsidRPr="00542416" w:rsidRDefault="00976970" w:rsidP="00A014EE">
            <w:pPr>
              <w:spacing w:before="60"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1. Mettre en œuvre les soins personnalisés en situation aigüe en collaboration avec l’infirmier et en lien avec l’équipe pluri professionnelle à partir de l’évaluation de la situation </w:t>
            </w:r>
          </w:p>
          <w:p w:rsidR="00976970" w:rsidRPr="00542416" w:rsidRDefault="00976970" w:rsidP="00A014EE">
            <w:pPr>
              <w:spacing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2. Evaluer la qualité du soin réalisé </w:t>
            </w:r>
          </w:p>
          <w:p w:rsidR="00976970" w:rsidRPr="00542416" w:rsidRDefault="00976970" w:rsidP="00A014EE">
            <w:pPr>
              <w:spacing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3. Identifier les éléments à réajuster </w:t>
            </w:r>
          </w:p>
          <w:p w:rsidR="00976970" w:rsidRPr="00542416" w:rsidRDefault="00976970" w:rsidP="00162DB4">
            <w:pPr>
              <w:spacing w:after="0" w:line="240" w:lineRule="auto"/>
              <w:ind w:left="-57" w:right="159"/>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4. Réajuster son intervention.</w:t>
            </w:r>
          </w:p>
          <w:p w:rsidR="00976970" w:rsidRPr="00542416" w:rsidRDefault="00976970" w:rsidP="00162DB4">
            <w:pPr>
              <w:spacing w:after="0" w:line="240" w:lineRule="auto"/>
              <w:ind w:left="-57" w:right="159"/>
              <w:rPr>
                <w:rFonts w:asciiTheme="minorHAnsi" w:hAnsiTheme="minorHAnsi" w:cstheme="minorHAnsi"/>
                <w:b/>
                <w:color w:val="000000"/>
                <w:sz w:val="18"/>
                <w:szCs w:val="18"/>
                <w:lang w:eastAsia="fr-FR"/>
              </w:rPr>
            </w:pPr>
            <w:r w:rsidRPr="00542416">
              <w:rPr>
                <w:rFonts w:asciiTheme="minorHAnsi" w:hAnsiTheme="minorHAnsi" w:cstheme="minorHAnsi"/>
                <w:b/>
                <w:color w:val="000000"/>
                <w:sz w:val="18"/>
                <w:szCs w:val="18"/>
                <w:lang w:eastAsia="fr-FR"/>
              </w:rPr>
              <w:t xml:space="preserve">MODULE C : </w:t>
            </w:r>
          </w:p>
          <w:p w:rsidR="00976970" w:rsidRPr="00542416" w:rsidRDefault="00976970" w:rsidP="00A014EE">
            <w:pPr>
              <w:spacing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1. Identifier les signes pouvant évoquer des fragilités potentielles ou des vulnérabilités dans les différents domaines de la vie quotidienne et transmettre les informations nécessaires dans le cadre d’une collaboration pluri professionnelle </w:t>
            </w:r>
          </w:p>
          <w:p w:rsidR="00976970" w:rsidRPr="00542416" w:rsidRDefault="00976970" w:rsidP="00A014EE">
            <w:pPr>
              <w:spacing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2. Repérer les situations à risque, en particulier la maltraitance, pour la personne, pour les intervenants ou pour les proches aidants et alerter </w:t>
            </w:r>
          </w:p>
          <w:p w:rsidR="00976970" w:rsidRPr="00542416" w:rsidRDefault="00976970" w:rsidP="00A014EE">
            <w:pPr>
              <w:spacing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 xml:space="preserve">3. Proposer des mesures de prévention dans le champ d’intervention et dans le cadre d’une collaboration pluri professionnelle </w:t>
            </w:r>
          </w:p>
          <w:p w:rsidR="00FA0F2A" w:rsidRPr="00542416" w:rsidRDefault="00976970" w:rsidP="00A014EE">
            <w:pPr>
              <w:spacing w:after="0" w:line="240" w:lineRule="auto"/>
              <w:ind w:left="-57" w:right="157"/>
              <w:rPr>
                <w:rFonts w:asciiTheme="minorHAnsi" w:hAnsiTheme="minorHAnsi" w:cstheme="minorHAnsi"/>
                <w:color w:val="000000"/>
                <w:sz w:val="18"/>
                <w:szCs w:val="18"/>
                <w:lang w:eastAsia="fr-FR"/>
              </w:rPr>
            </w:pPr>
            <w:r w:rsidRPr="00542416">
              <w:rPr>
                <w:rFonts w:asciiTheme="minorHAnsi" w:hAnsiTheme="minorHAnsi" w:cstheme="minorHAnsi"/>
                <w:color w:val="000000"/>
                <w:sz w:val="18"/>
                <w:szCs w:val="18"/>
                <w:lang w:eastAsia="fr-FR"/>
              </w:rPr>
              <w:t>4. Evaluer les mesures mises</w:t>
            </w:r>
            <w:r w:rsidR="00BA3DBC" w:rsidRPr="00542416">
              <w:rPr>
                <w:rFonts w:asciiTheme="minorHAnsi" w:hAnsiTheme="minorHAnsi" w:cstheme="minorHAnsi"/>
                <w:color w:val="000000"/>
                <w:sz w:val="18"/>
                <w:szCs w:val="18"/>
                <w:lang w:eastAsia="fr-FR"/>
              </w:rPr>
              <w:t xml:space="preserve"> en œuvre le cas échéant.</w:t>
            </w:r>
          </w:p>
          <w:p w:rsidR="00E33DB0" w:rsidRPr="00542416" w:rsidRDefault="00E33DB0" w:rsidP="00857A7A">
            <w:pPr>
              <w:shd w:val="clear" w:color="auto" w:fill="098AA6"/>
              <w:tabs>
                <w:tab w:val="left" w:pos="3352"/>
              </w:tabs>
              <w:spacing w:before="60" w:after="0" w:line="240" w:lineRule="auto"/>
              <w:ind w:left="-57" w:right="157"/>
              <w:rPr>
                <w:rFonts w:asciiTheme="minorHAnsi" w:hAnsiTheme="minorHAnsi" w:cstheme="minorHAnsi"/>
                <w:b/>
                <w:noProof/>
                <w:sz w:val="18"/>
                <w:szCs w:val="18"/>
                <w:lang w:eastAsia="fr-FR"/>
              </w:rPr>
            </w:pPr>
            <w:r w:rsidRPr="00542416">
              <w:rPr>
                <w:rFonts w:asciiTheme="minorHAnsi" w:hAnsiTheme="minorHAnsi" w:cstheme="minorHAnsi"/>
                <w:b/>
                <w:noProof/>
                <w:color w:val="FFFFFF" w:themeColor="background1"/>
                <w:sz w:val="18"/>
                <w:szCs w:val="18"/>
                <w:lang w:eastAsia="fr-FR"/>
              </w:rPr>
              <w:t>MÉTHODES PÉDAGOGIQUES</w:t>
            </w:r>
            <w:r w:rsidR="0053473D" w:rsidRPr="00542416">
              <w:rPr>
                <w:rFonts w:asciiTheme="minorHAnsi" w:hAnsiTheme="minorHAnsi" w:cstheme="minorHAnsi"/>
                <w:b/>
                <w:noProof/>
                <w:sz w:val="18"/>
                <w:szCs w:val="18"/>
                <w:lang w:eastAsia="fr-FR"/>
              </w:rPr>
              <w:tab/>
            </w:r>
          </w:p>
          <w:p w:rsidR="005F197D" w:rsidRPr="00542416" w:rsidRDefault="00BA3DBC" w:rsidP="00A014EE">
            <w:pPr>
              <w:spacing w:after="0" w:line="240" w:lineRule="auto"/>
              <w:rPr>
                <w:rFonts w:asciiTheme="minorHAnsi" w:eastAsiaTheme="minorHAnsi" w:hAnsiTheme="minorHAnsi" w:cstheme="minorHAnsi"/>
                <w:b/>
                <w:sz w:val="18"/>
                <w:szCs w:val="18"/>
              </w:rPr>
            </w:pPr>
            <w:r w:rsidRPr="00542416">
              <w:rPr>
                <w:rFonts w:asciiTheme="minorHAnsi" w:eastAsiaTheme="minorHAnsi" w:hAnsiTheme="minorHAnsi" w:cstheme="minorHAnsi"/>
                <w:b/>
                <w:sz w:val="18"/>
                <w:szCs w:val="18"/>
              </w:rPr>
              <w:t xml:space="preserve">Méthodes mobilisées : </w:t>
            </w:r>
          </w:p>
          <w:p w:rsidR="00BA3DBC" w:rsidRPr="00542416" w:rsidRDefault="00BA3DBC" w:rsidP="00A014EE">
            <w:pPr>
              <w:spacing w:after="0" w:line="240" w:lineRule="auto"/>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Questionnaire individuel</w:t>
            </w:r>
            <w:r w:rsidR="00FD4358">
              <w:rPr>
                <w:rFonts w:asciiTheme="minorHAnsi" w:eastAsiaTheme="minorHAnsi" w:hAnsiTheme="minorHAnsi" w:cstheme="minorHAnsi"/>
                <w:sz w:val="18"/>
                <w:szCs w:val="18"/>
              </w:rPr>
              <w:t xml:space="preserve"> pré formation</w:t>
            </w:r>
          </w:p>
          <w:p w:rsidR="00BA3DBC" w:rsidRPr="00542416" w:rsidRDefault="00BA3DBC" w:rsidP="005F197D">
            <w:pPr>
              <w:spacing w:after="0" w:line="240" w:lineRule="auto"/>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Apports théoriques</w:t>
            </w:r>
          </w:p>
          <w:p w:rsidR="00BA3DBC" w:rsidRPr="00542416" w:rsidRDefault="00FD4358" w:rsidP="005F197D">
            <w:pPr>
              <w:spacing w:after="0" w:line="240" w:lineRule="auto"/>
              <w:rPr>
                <w:rFonts w:asciiTheme="minorHAnsi" w:eastAsiaTheme="minorHAnsi" w:hAnsiTheme="minorHAnsi" w:cstheme="minorHAnsi"/>
                <w:sz w:val="18"/>
                <w:szCs w:val="18"/>
              </w:rPr>
            </w:pPr>
            <w:r>
              <w:rPr>
                <w:rFonts w:asciiTheme="minorHAnsi" w:eastAsiaTheme="minorHAnsi" w:hAnsiTheme="minorHAnsi" w:cstheme="minorHAnsi"/>
                <w:sz w:val="18"/>
                <w:szCs w:val="18"/>
              </w:rPr>
              <w:t>P</w:t>
            </w:r>
            <w:r w:rsidR="00BA3DBC" w:rsidRPr="00542416">
              <w:rPr>
                <w:rFonts w:asciiTheme="minorHAnsi" w:eastAsiaTheme="minorHAnsi" w:hAnsiTheme="minorHAnsi" w:cstheme="minorHAnsi"/>
                <w:sz w:val="18"/>
                <w:szCs w:val="18"/>
              </w:rPr>
              <w:t>ratique simulée</w:t>
            </w:r>
          </w:p>
          <w:p w:rsidR="00BA3DBC" w:rsidRPr="00542416" w:rsidRDefault="00BA3DBC" w:rsidP="005F197D">
            <w:pPr>
              <w:spacing w:after="0" w:line="240" w:lineRule="auto"/>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Travaux pratiques</w:t>
            </w:r>
          </w:p>
          <w:p w:rsidR="00BA3DBC" w:rsidRPr="00542416" w:rsidRDefault="00BA3DBC" w:rsidP="005F197D">
            <w:pPr>
              <w:spacing w:after="0" w:line="240" w:lineRule="auto"/>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A</w:t>
            </w:r>
            <w:r w:rsidR="00FD4358">
              <w:rPr>
                <w:rFonts w:asciiTheme="minorHAnsi" w:eastAsiaTheme="minorHAnsi" w:hAnsiTheme="minorHAnsi" w:cstheme="minorHAnsi"/>
                <w:sz w:val="18"/>
                <w:szCs w:val="18"/>
              </w:rPr>
              <w:t>pproche par situation</w:t>
            </w:r>
          </w:p>
          <w:p w:rsidR="00BA3DBC" w:rsidRPr="00542416" w:rsidRDefault="00BA3DBC" w:rsidP="00A014EE">
            <w:pPr>
              <w:spacing w:after="0" w:line="240" w:lineRule="auto"/>
              <w:rPr>
                <w:rFonts w:asciiTheme="minorHAnsi" w:eastAsiaTheme="minorHAnsi" w:hAnsiTheme="minorHAnsi" w:cstheme="minorHAnsi"/>
                <w:b/>
                <w:sz w:val="18"/>
                <w:szCs w:val="18"/>
              </w:rPr>
            </w:pPr>
            <w:r w:rsidRPr="00542416">
              <w:rPr>
                <w:rFonts w:asciiTheme="minorHAnsi" w:eastAsiaTheme="minorHAnsi" w:hAnsiTheme="minorHAnsi" w:cstheme="minorHAnsi"/>
                <w:b/>
                <w:sz w:val="18"/>
                <w:szCs w:val="18"/>
              </w:rPr>
              <w:t xml:space="preserve">Moyens techniques : </w:t>
            </w:r>
          </w:p>
          <w:p w:rsidR="005F197D" w:rsidRPr="00542416" w:rsidRDefault="005F197D" w:rsidP="00A014EE">
            <w:pPr>
              <w:spacing w:after="0" w:line="259" w:lineRule="auto"/>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Salle de formation</w:t>
            </w:r>
          </w:p>
          <w:p w:rsidR="005F197D" w:rsidRPr="00542416" w:rsidRDefault="005F197D" w:rsidP="005F197D">
            <w:pPr>
              <w:spacing w:after="0" w:line="259" w:lineRule="auto"/>
              <w:rPr>
                <w:rFonts w:asciiTheme="minorHAnsi" w:eastAsiaTheme="minorHAnsi" w:hAnsiTheme="minorHAnsi" w:cstheme="minorHAnsi"/>
                <w:sz w:val="18"/>
                <w:szCs w:val="18"/>
              </w:rPr>
            </w:pPr>
            <w:r w:rsidRPr="00542416">
              <w:rPr>
                <w:rFonts w:asciiTheme="minorHAnsi" w:eastAsiaTheme="minorHAnsi" w:hAnsiTheme="minorHAnsi" w:cstheme="minorHAnsi"/>
                <w:sz w:val="18"/>
                <w:szCs w:val="18"/>
              </w:rPr>
              <w:t>Salle de travaux pratiques</w:t>
            </w:r>
          </w:p>
          <w:p w:rsidR="00E33DB0" w:rsidRPr="00542416" w:rsidRDefault="005F197D" w:rsidP="00A014EE">
            <w:pPr>
              <w:spacing w:after="0" w:line="240" w:lineRule="auto"/>
              <w:rPr>
                <w:rFonts w:asciiTheme="minorHAnsi" w:eastAsiaTheme="minorHAnsi" w:hAnsiTheme="minorHAnsi" w:cstheme="minorHAnsi"/>
                <w:b/>
                <w:sz w:val="18"/>
                <w:szCs w:val="18"/>
              </w:rPr>
            </w:pPr>
            <w:r w:rsidRPr="00542416">
              <w:rPr>
                <w:rFonts w:asciiTheme="minorHAnsi" w:eastAsiaTheme="minorHAnsi" w:hAnsiTheme="minorHAnsi" w:cstheme="minorHAnsi"/>
                <w:sz w:val="18"/>
                <w:szCs w:val="18"/>
              </w:rPr>
              <w:t>Acc</w:t>
            </w:r>
            <w:r w:rsidR="00FD4358">
              <w:rPr>
                <w:rFonts w:asciiTheme="minorHAnsi" w:eastAsiaTheme="minorHAnsi" w:hAnsiTheme="minorHAnsi" w:cstheme="minorHAnsi"/>
                <w:sz w:val="18"/>
                <w:szCs w:val="18"/>
              </w:rPr>
              <w:t xml:space="preserve">essibilité personnes en situation de handicap : nous contacter pour </w:t>
            </w:r>
            <w:proofErr w:type="spellStart"/>
            <w:r w:rsidR="00FD4358">
              <w:rPr>
                <w:rFonts w:asciiTheme="minorHAnsi" w:eastAsiaTheme="minorHAnsi" w:hAnsiTheme="minorHAnsi" w:cstheme="minorHAnsi"/>
                <w:sz w:val="18"/>
                <w:szCs w:val="18"/>
              </w:rPr>
              <w:t>co</w:t>
            </w:r>
            <w:proofErr w:type="spellEnd"/>
            <w:r w:rsidR="00FD4358">
              <w:rPr>
                <w:rFonts w:asciiTheme="minorHAnsi" w:eastAsiaTheme="minorHAnsi" w:hAnsiTheme="minorHAnsi" w:cstheme="minorHAnsi"/>
                <w:sz w:val="18"/>
                <w:szCs w:val="18"/>
              </w:rPr>
              <w:t>-construire une solution adaptée</w:t>
            </w:r>
          </w:p>
          <w:p w:rsidR="00E33DB0" w:rsidRPr="00542416" w:rsidRDefault="00E33DB0" w:rsidP="00857A7A">
            <w:pPr>
              <w:shd w:val="clear" w:color="auto" w:fill="098AA6"/>
              <w:spacing w:before="60" w:after="0" w:line="240" w:lineRule="auto"/>
              <w:ind w:left="-57" w:right="157"/>
              <w:rPr>
                <w:rFonts w:asciiTheme="minorHAnsi" w:hAnsiTheme="minorHAnsi" w:cstheme="minorHAnsi"/>
                <w:bCs/>
                <w:color w:val="FFFFFF" w:themeColor="background1"/>
                <w:sz w:val="18"/>
                <w:szCs w:val="18"/>
                <w:lang w:eastAsia="fr-FR"/>
              </w:rPr>
            </w:pPr>
            <w:r w:rsidRPr="00542416">
              <w:rPr>
                <w:rFonts w:asciiTheme="minorHAnsi" w:hAnsiTheme="minorHAnsi" w:cstheme="minorHAnsi"/>
                <w:b/>
                <w:noProof/>
                <w:color w:val="FFFFFF" w:themeColor="background1"/>
                <w:sz w:val="18"/>
                <w:szCs w:val="18"/>
                <w:lang w:eastAsia="fr-FR"/>
              </w:rPr>
              <w:t>MODALITÉS ÉVALUATIVES ET DE SUIVI</w:t>
            </w:r>
          </w:p>
          <w:p w:rsidR="00FD4358" w:rsidRDefault="00FD4358" w:rsidP="00542416">
            <w:pPr>
              <w:autoSpaceDE w:val="0"/>
              <w:autoSpaceDN w:val="0"/>
              <w:adjustRightInd w:val="0"/>
              <w:spacing w:after="0" w:line="240" w:lineRule="auto"/>
              <w:ind w:left="-57"/>
              <w:rPr>
                <w:rFonts w:asciiTheme="minorHAnsi" w:hAnsiTheme="minorHAnsi" w:cstheme="minorHAnsi"/>
                <w:bCs/>
                <w:sz w:val="18"/>
                <w:szCs w:val="18"/>
                <w:lang w:eastAsia="fr-FR"/>
              </w:rPr>
            </w:pPr>
            <w:r>
              <w:rPr>
                <w:rFonts w:asciiTheme="minorHAnsi" w:hAnsiTheme="minorHAnsi" w:cstheme="minorHAnsi"/>
                <w:bCs/>
                <w:sz w:val="18"/>
                <w:szCs w:val="18"/>
                <w:lang w:eastAsia="fr-FR"/>
              </w:rPr>
              <w:t>Recueil des besoins individuels en formation</w:t>
            </w:r>
          </w:p>
          <w:p w:rsidR="00BA3DBC" w:rsidRPr="00542416" w:rsidRDefault="00FD4358" w:rsidP="00542416">
            <w:pPr>
              <w:autoSpaceDE w:val="0"/>
              <w:autoSpaceDN w:val="0"/>
              <w:adjustRightInd w:val="0"/>
              <w:spacing w:after="0" w:line="240" w:lineRule="auto"/>
              <w:ind w:left="-57"/>
              <w:rPr>
                <w:rFonts w:asciiTheme="minorHAnsi" w:hAnsiTheme="minorHAnsi" w:cstheme="minorHAnsi"/>
                <w:bCs/>
                <w:sz w:val="18"/>
                <w:szCs w:val="18"/>
                <w:lang w:eastAsia="fr-FR"/>
              </w:rPr>
            </w:pPr>
            <w:r>
              <w:rPr>
                <w:rFonts w:asciiTheme="minorHAnsi" w:hAnsiTheme="minorHAnsi" w:cstheme="minorHAnsi"/>
                <w:bCs/>
                <w:sz w:val="18"/>
                <w:szCs w:val="18"/>
                <w:lang w:eastAsia="fr-FR"/>
              </w:rPr>
              <w:t>Analyse</w:t>
            </w:r>
            <w:r w:rsidR="00BA3DBC" w:rsidRPr="00542416">
              <w:rPr>
                <w:rFonts w:asciiTheme="minorHAnsi" w:hAnsiTheme="minorHAnsi" w:cstheme="minorHAnsi"/>
                <w:bCs/>
                <w:sz w:val="18"/>
                <w:szCs w:val="18"/>
                <w:lang w:eastAsia="fr-FR"/>
              </w:rPr>
              <w:t xml:space="preserve"> de situations</w:t>
            </w:r>
          </w:p>
          <w:p w:rsidR="00162DB4" w:rsidRPr="00542416" w:rsidRDefault="00BA3DBC" w:rsidP="00542416">
            <w:pPr>
              <w:autoSpaceDE w:val="0"/>
              <w:autoSpaceDN w:val="0"/>
              <w:adjustRightInd w:val="0"/>
              <w:spacing w:after="0" w:line="240" w:lineRule="auto"/>
              <w:ind w:left="-57"/>
              <w:rPr>
                <w:rFonts w:asciiTheme="minorHAnsi" w:hAnsiTheme="minorHAnsi" w:cstheme="minorHAnsi"/>
                <w:bCs/>
                <w:sz w:val="18"/>
                <w:szCs w:val="18"/>
                <w:lang w:eastAsia="fr-FR"/>
              </w:rPr>
            </w:pPr>
            <w:r w:rsidRPr="00542416">
              <w:rPr>
                <w:rFonts w:asciiTheme="minorHAnsi" w:hAnsiTheme="minorHAnsi" w:cstheme="minorHAnsi"/>
                <w:bCs/>
                <w:sz w:val="18"/>
                <w:szCs w:val="18"/>
                <w:lang w:eastAsia="fr-FR"/>
              </w:rPr>
              <w:t xml:space="preserve">Pratique simulée en lien avec les modules </w:t>
            </w:r>
          </w:p>
          <w:p w:rsidR="00BA3DBC" w:rsidRPr="00542416" w:rsidRDefault="00BA3DBC" w:rsidP="00542416">
            <w:pPr>
              <w:autoSpaceDE w:val="0"/>
              <w:autoSpaceDN w:val="0"/>
              <w:adjustRightInd w:val="0"/>
              <w:spacing w:after="0" w:line="240" w:lineRule="auto"/>
              <w:ind w:left="-57"/>
              <w:rPr>
                <w:rFonts w:asciiTheme="minorHAnsi" w:hAnsiTheme="minorHAnsi" w:cstheme="minorHAnsi"/>
                <w:bCs/>
                <w:sz w:val="18"/>
                <w:szCs w:val="18"/>
                <w:lang w:eastAsia="fr-FR"/>
              </w:rPr>
            </w:pPr>
            <w:r w:rsidRPr="00542416">
              <w:rPr>
                <w:rFonts w:asciiTheme="minorHAnsi" w:hAnsiTheme="minorHAnsi" w:cstheme="minorHAnsi"/>
                <w:bCs/>
                <w:sz w:val="18"/>
                <w:szCs w:val="18"/>
                <w:lang w:eastAsia="fr-FR"/>
              </w:rPr>
              <w:t>Questionnaire pré et post formation</w:t>
            </w:r>
          </w:p>
          <w:p w:rsidR="007743A9" w:rsidRPr="00542416" w:rsidRDefault="00BA3DBC" w:rsidP="00542416">
            <w:pPr>
              <w:autoSpaceDE w:val="0"/>
              <w:autoSpaceDN w:val="0"/>
              <w:adjustRightInd w:val="0"/>
              <w:spacing w:after="0" w:line="240" w:lineRule="auto"/>
              <w:ind w:left="-57"/>
              <w:rPr>
                <w:rFonts w:asciiTheme="minorHAnsi" w:hAnsiTheme="minorHAnsi" w:cstheme="minorHAnsi"/>
                <w:bCs/>
                <w:sz w:val="18"/>
                <w:szCs w:val="18"/>
                <w:lang w:eastAsia="fr-FR"/>
              </w:rPr>
            </w:pPr>
            <w:r w:rsidRPr="00542416">
              <w:rPr>
                <w:rFonts w:asciiTheme="minorHAnsi" w:hAnsiTheme="minorHAnsi" w:cstheme="minorHAnsi"/>
                <w:bCs/>
                <w:sz w:val="18"/>
                <w:szCs w:val="18"/>
                <w:lang w:eastAsia="fr-FR"/>
              </w:rPr>
              <w:t xml:space="preserve">Evaluation de </w:t>
            </w:r>
            <w:r w:rsidR="00162DB4" w:rsidRPr="00542416">
              <w:rPr>
                <w:rFonts w:asciiTheme="minorHAnsi" w:hAnsiTheme="minorHAnsi" w:cstheme="minorHAnsi"/>
                <w:bCs/>
                <w:sz w:val="18"/>
                <w:szCs w:val="18"/>
                <w:lang w:eastAsia="fr-FR"/>
              </w:rPr>
              <w:t xml:space="preserve">la </w:t>
            </w:r>
            <w:r w:rsidRPr="00542416">
              <w:rPr>
                <w:rFonts w:asciiTheme="minorHAnsi" w:hAnsiTheme="minorHAnsi" w:cstheme="minorHAnsi"/>
                <w:bCs/>
                <w:sz w:val="18"/>
                <w:szCs w:val="18"/>
                <w:lang w:eastAsia="fr-FR"/>
              </w:rPr>
              <w:t>satisfaction</w:t>
            </w:r>
          </w:p>
          <w:p w:rsidR="0050736A" w:rsidRPr="00542416" w:rsidRDefault="00BA3DBC" w:rsidP="00857A7A">
            <w:pPr>
              <w:shd w:val="clear" w:color="auto" w:fill="098AA6"/>
              <w:spacing w:before="60" w:after="0" w:line="240" w:lineRule="auto"/>
              <w:ind w:left="-57" w:right="157"/>
              <w:rPr>
                <w:rFonts w:asciiTheme="minorHAnsi" w:hAnsiTheme="minorHAnsi" w:cstheme="minorHAnsi"/>
                <w:b/>
                <w:noProof/>
                <w:color w:val="FFFFFF" w:themeColor="background1"/>
                <w:sz w:val="18"/>
                <w:szCs w:val="18"/>
                <w:lang w:eastAsia="fr-FR"/>
              </w:rPr>
            </w:pPr>
            <w:r w:rsidRPr="00542416">
              <w:rPr>
                <w:rFonts w:asciiTheme="minorHAnsi" w:hAnsiTheme="minorHAnsi" w:cstheme="minorHAnsi"/>
                <w:b/>
                <w:noProof/>
                <w:color w:val="FFFFFF" w:themeColor="background1"/>
                <w:sz w:val="18"/>
                <w:szCs w:val="18"/>
                <w:lang w:eastAsia="fr-FR"/>
              </w:rPr>
              <w:t>VALIDATION DE LA FORMATION</w:t>
            </w:r>
          </w:p>
          <w:p w:rsidR="00BA3DBC" w:rsidRPr="00542416" w:rsidRDefault="00BA3DBC" w:rsidP="00BA3DBC">
            <w:pPr>
              <w:autoSpaceDE w:val="0"/>
              <w:autoSpaceDN w:val="0"/>
              <w:adjustRightInd w:val="0"/>
              <w:spacing w:after="0"/>
              <w:rPr>
                <w:rFonts w:asciiTheme="minorHAnsi" w:hAnsiTheme="minorHAnsi" w:cstheme="minorHAnsi"/>
                <w:sz w:val="18"/>
                <w:szCs w:val="18"/>
                <w:lang w:eastAsia="fr-FR"/>
              </w:rPr>
            </w:pPr>
            <w:r w:rsidRPr="00542416">
              <w:rPr>
                <w:rFonts w:asciiTheme="minorHAnsi" w:hAnsiTheme="minorHAnsi" w:cstheme="minorHAnsi"/>
                <w:sz w:val="18"/>
                <w:szCs w:val="18"/>
                <w:lang w:eastAsia="fr-FR"/>
              </w:rPr>
              <w:t>Attestation d'acquisition des compétences</w:t>
            </w:r>
          </w:p>
          <w:p w:rsidR="00BA3DBC" w:rsidRPr="00542416" w:rsidRDefault="00BA3DBC" w:rsidP="00BA3DBC">
            <w:pPr>
              <w:autoSpaceDE w:val="0"/>
              <w:autoSpaceDN w:val="0"/>
              <w:adjustRightInd w:val="0"/>
              <w:spacing w:after="0"/>
              <w:rPr>
                <w:rFonts w:asciiTheme="minorHAnsi" w:hAnsiTheme="minorHAnsi" w:cstheme="minorHAnsi"/>
                <w:sz w:val="18"/>
                <w:szCs w:val="18"/>
                <w:lang w:eastAsia="fr-FR"/>
              </w:rPr>
            </w:pPr>
            <w:r w:rsidRPr="00542416">
              <w:rPr>
                <w:rFonts w:asciiTheme="minorHAnsi" w:hAnsiTheme="minorHAnsi" w:cstheme="minorHAnsi"/>
                <w:sz w:val="18"/>
                <w:szCs w:val="18"/>
                <w:lang w:eastAsia="fr-FR"/>
              </w:rPr>
              <w:t>Attestation de suivi de formation</w:t>
            </w:r>
          </w:p>
          <w:p w:rsidR="00FA0F2A" w:rsidRPr="00542416" w:rsidRDefault="00BA3DBC" w:rsidP="00942F1B">
            <w:pPr>
              <w:autoSpaceDE w:val="0"/>
              <w:autoSpaceDN w:val="0"/>
              <w:adjustRightInd w:val="0"/>
              <w:spacing w:after="0"/>
              <w:rPr>
                <w:rFonts w:asciiTheme="minorHAnsi" w:hAnsiTheme="minorHAnsi" w:cstheme="minorHAnsi"/>
                <w:sz w:val="18"/>
                <w:szCs w:val="18"/>
                <w:lang w:eastAsia="fr-FR"/>
              </w:rPr>
            </w:pPr>
            <w:r w:rsidRPr="00542416">
              <w:rPr>
                <w:rFonts w:asciiTheme="minorHAnsi" w:hAnsiTheme="minorHAnsi" w:cstheme="minorHAnsi"/>
                <w:sz w:val="18"/>
                <w:szCs w:val="18"/>
                <w:lang w:eastAsia="fr-FR"/>
              </w:rPr>
              <w:t>Certificat de réalisation</w:t>
            </w:r>
          </w:p>
        </w:tc>
      </w:tr>
    </w:tbl>
    <w:p w:rsidR="00002389" w:rsidRPr="00ED0BE6" w:rsidRDefault="00002389" w:rsidP="00ED0BE6">
      <w:pPr>
        <w:spacing w:after="0" w:line="360" w:lineRule="auto"/>
        <w:jc w:val="both"/>
        <w:rPr>
          <w:sz w:val="2"/>
          <w:szCs w:val="2"/>
        </w:rPr>
      </w:pPr>
    </w:p>
    <w:sectPr w:rsidR="00002389" w:rsidRPr="00ED0BE6" w:rsidSect="007743A9">
      <w:headerReference w:type="even" r:id="rId9"/>
      <w:headerReference w:type="default" r:id="rId10"/>
      <w:footerReference w:type="even" r:id="rId11"/>
      <w:footerReference w:type="default" r:id="rId12"/>
      <w:headerReference w:type="first" r:id="rId13"/>
      <w:footerReference w:type="first" r:id="rId14"/>
      <w:pgSz w:w="11906" w:h="16838"/>
      <w:pgMar w:top="851" w:right="1134" w:bottom="851" w:left="1134"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2BD" w:rsidRDefault="000E52BD" w:rsidP="00023857">
      <w:pPr>
        <w:spacing w:after="0" w:line="240" w:lineRule="auto"/>
      </w:pPr>
      <w:r>
        <w:separator/>
      </w:r>
    </w:p>
  </w:endnote>
  <w:endnote w:type="continuationSeparator" w:id="0">
    <w:p w:rsidR="000E52BD" w:rsidRDefault="000E52BD" w:rsidP="00023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982" w:rsidRDefault="0043498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647" w:type="pct"/>
      <w:tblInd w:w="-601" w:type="dxa"/>
      <w:tblBorders>
        <w:top w:val="single" w:sz="18" w:space="0" w:color="808080"/>
        <w:insideV w:val="single" w:sz="18" w:space="0" w:color="808080"/>
      </w:tblBorders>
      <w:tblLook w:val="04A0" w:firstRow="1" w:lastRow="0" w:firstColumn="1" w:lastColumn="0" w:noHBand="0" w:noVBand="1"/>
    </w:tblPr>
    <w:tblGrid>
      <w:gridCol w:w="468"/>
      <w:gridCol w:w="10417"/>
    </w:tblGrid>
    <w:tr w:rsidR="00023857" w:rsidRPr="00CE4920" w:rsidTr="00C168B2">
      <w:tc>
        <w:tcPr>
          <w:tcW w:w="451" w:type="dxa"/>
          <w:tcBorders>
            <w:top w:val="single" w:sz="18" w:space="0" w:color="808080"/>
            <w:left w:val="nil"/>
            <w:bottom w:val="nil"/>
            <w:right w:val="single" w:sz="18" w:space="0" w:color="808080"/>
          </w:tcBorders>
          <w:hideMark/>
        </w:tcPr>
        <w:p w:rsidR="00023857" w:rsidRPr="00CE4920" w:rsidRDefault="00023857" w:rsidP="00023857">
          <w:pPr>
            <w:pStyle w:val="Pieddepage"/>
            <w:jc w:val="right"/>
            <w:rPr>
              <w:b/>
              <w:color w:val="A6A6A6"/>
              <w:sz w:val="16"/>
              <w:szCs w:val="16"/>
            </w:rPr>
          </w:pPr>
          <w:r w:rsidRPr="00CE4920">
            <w:rPr>
              <w:color w:val="A6A6A6"/>
              <w:sz w:val="16"/>
              <w:szCs w:val="16"/>
            </w:rPr>
            <w:fldChar w:fldCharType="begin"/>
          </w:r>
          <w:r w:rsidRPr="00CE4920">
            <w:rPr>
              <w:color w:val="A6A6A6"/>
              <w:sz w:val="16"/>
              <w:szCs w:val="16"/>
            </w:rPr>
            <w:instrText xml:space="preserve"> PAGE   \* MERGEFORMAT </w:instrText>
          </w:r>
          <w:r w:rsidRPr="00CE4920">
            <w:rPr>
              <w:color w:val="A6A6A6"/>
              <w:sz w:val="16"/>
              <w:szCs w:val="16"/>
            </w:rPr>
            <w:fldChar w:fldCharType="separate"/>
          </w:r>
          <w:r w:rsidR="00330C6C" w:rsidRPr="00330C6C">
            <w:rPr>
              <w:b/>
              <w:noProof/>
              <w:color w:val="A6A6A6"/>
              <w:sz w:val="16"/>
              <w:szCs w:val="16"/>
            </w:rPr>
            <w:t>1</w:t>
          </w:r>
          <w:r w:rsidRPr="00CE4920">
            <w:rPr>
              <w:color w:val="A6A6A6"/>
              <w:sz w:val="16"/>
              <w:szCs w:val="16"/>
            </w:rPr>
            <w:fldChar w:fldCharType="end"/>
          </w:r>
        </w:p>
      </w:tc>
      <w:tc>
        <w:tcPr>
          <w:tcW w:w="10039" w:type="dxa"/>
          <w:tcBorders>
            <w:top w:val="single" w:sz="18" w:space="0" w:color="808080"/>
            <w:left w:val="single" w:sz="18" w:space="0" w:color="808080"/>
            <w:bottom w:val="nil"/>
            <w:right w:val="nil"/>
          </w:tcBorders>
          <w:hideMark/>
        </w:tcPr>
        <w:p w:rsidR="00023857" w:rsidRPr="00CE4920" w:rsidRDefault="00023857" w:rsidP="00A014EE">
          <w:pPr>
            <w:pStyle w:val="Pieddepage"/>
            <w:rPr>
              <w:color w:val="A6A6A6"/>
              <w:sz w:val="16"/>
              <w:szCs w:val="16"/>
            </w:rPr>
          </w:pPr>
          <w:r w:rsidRPr="00CE4920">
            <w:rPr>
              <w:color w:val="A6A6A6"/>
              <w:sz w:val="16"/>
              <w:szCs w:val="16"/>
            </w:rPr>
            <w:t>IFAS du CH Albertvi</w:t>
          </w:r>
          <w:r w:rsidR="00FF7666">
            <w:rPr>
              <w:color w:val="A6A6A6"/>
              <w:sz w:val="16"/>
              <w:szCs w:val="16"/>
            </w:rPr>
            <w:t>lle Moûtiers/FORMATION CONTINUE</w:t>
          </w:r>
          <w:r w:rsidRPr="00CE4920">
            <w:rPr>
              <w:color w:val="A6A6A6"/>
              <w:sz w:val="16"/>
              <w:szCs w:val="16"/>
            </w:rPr>
            <w:t>/</w:t>
          </w:r>
          <w:r w:rsidR="00FF7666">
            <w:rPr>
              <w:color w:val="A6A6A6"/>
              <w:sz w:val="16"/>
              <w:szCs w:val="16"/>
            </w:rPr>
            <w:t>Formation</w:t>
          </w:r>
          <w:r w:rsidR="00A014EE">
            <w:rPr>
              <w:color w:val="A6A6A6"/>
              <w:sz w:val="16"/>
              <w:szCs w:val="16"/>
            </w:rPr>
            <w:t xml:space="preserve"> Actualisation des compétences aide-soignant</w:t>
          </w:r>
          <w:r w:rsidR="00FF7666">
            <w:rPr>
              <w:color w:val="A6A6A6"/>
              <w:sz w:val="16"/>
              <w:szCs w:val="16"/>
            </w:rPr>
            <w:t xml:space="preserve"> </w:t>
          </w:r>
          <w:r w:rsidR="00A014EE">
            <w:rPr>
              <w:color w:val="A6A6A6"/>
              <w:sz w:val="16"/>
              <w:szCs w:val="16"/>
            </w:rPr>
            <w:t>/P</w:t>
          </w:r>
          <w:r w:rsidR="00486C3F">
            <w:rPr>
              <w:color w:val="A6A6A6"/>
              <w:sz w:val="16"/>
              <w:szCs w:val="16"/>
            </w:rPr>
            <w:t>ro</w:t>
          </w:r>
          <w:r w:rsidR="00434982">
            <w:rPr>
              <w:color w:val="A6A6A6"/>
              <w:sz w:val="16"/>
              <w:szCs w:val="16"/>
            </w:rPr>
            <w:t>gramme de formation-</w:t>
          </w:r>
          <w:proofErr w:type="spellStart"/>
          <w:r w:rsidR="00434982">
            <w:rPr>
              <w:color w:val="A6A6A6"/>
              <w:sz w:val="16"/>
              <w:szCs w:val="16"/>
            </w:rPr>
            <w:t>gc</w:t>
          </w:r>
          <w:proofErr w:type="spellEnd"/>
          <w:r w:rsidR="00434982">
            <w:rPr>
              <w:color w:val="A6A6A6"/>
              <w:sz w:val="16"/>
              <w:szCs w:val="16"/>
            </w:rPr>
            <w:t>-octobre 2026</w:t>
          </w:r>
        </w:p>
      </w:tc>
    </w:tr>
  </w:tbl>
  <w:p w:rsidR="00023857" w:rsidRDefault="0002385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982" w:rsidRDefault="0043498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2BD" w:rsidRDefault="000E52BD" w:rsidP="00023857">
      <w:pPr>
        <w:spacing w:after="0" w:line="240" w:lineRule="auto"/>
      </w:pPr>
      <w:r>
        <w:separator/>
      </w:r>
    </w:p>
  </w:footnote>
  <w:footnote w:type="continuationSeparator" w:id="0">
    <w:p w:rsidR="000E52BD" w:rsidRDefault="000E52BD" w:rsidP="00023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982" w:rsidRDefault="0043498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982" w:rsidRDefault="0043498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982" w:rsidRDefault="0043498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24902"/>
    <w:multiLevelType w:val="hybridMultilevel"/>
    <w:tmpl w:val="EF00984A"/>
    <w:lvl w:ilvl="0" w:tplc="38649CEE">
      <w:start w:val="1"/>
      <w:numFmt w:val="decimal"/>
      <w:lvlText w:val="%1."/>
      <w:lvlJc w:val="left"/>
      <w:pPr>
        <w:ind w:left="720" w:hanging="360"/>
      </w:pPr>
      <w:rPr>
        <w:rFonts w:asciiTheme="minorHAnsi" w:hAnsiTheme="minorHAns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BDB04BE"/>
    <w:multiLevelType w:val="hybridMultilevel"/>
    <w:tmpl w:val="97868F9A"/>
    <w:lvl w:ilvl="0" w:tplc="FA8456BA">
      <w:start w:val="1"/>
      <w:numFmt w:val="decimal"/>
      <w:lvlText w:val="%1."/>
      <w:lvlJc w:val="left"/>
      <w:pPr>
        <w:ind w:left="720" w:hanging="360"/>
      </w:pPr>
      <w:rPr>
        <w:rFonts w:asciiTheme="minorHAnsi" w:hAnsiTheme="minorHAns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27C4A20"/>
    <w:multiLevelType w:val="hybridMultilevel"/>
    <w:tmpl w:val="CAEEC984"/>
    <w:lvl w:ilvl="0" w:tplc="5AEA50A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2E03DF9"/>
    <w:multiLevelType w:val="hybridMultilevel"/>
    <w:tmpl w:val="D30ACDC0"/>
    <w:lvl w:ilvl="0" w:tplc="1B249488">
      <w:start w:val="1"/>
      <w:numFmt w:val="decimal"/>
      <w:lvlText w:val="%1."/>
      <w:lvlJc w:val="left"/>
      <w:pPr>
        <w:ind w:left="720" w:hanging="360"/>
      </w:pPr>
      <w:rPr>
        <w:rFonts w:asciiTheme="minorHAnsi" w:hAnsiTheme="minorHAns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B2"/>
    <w:rsid w:val="00002389"/>
    <w:rsid w:val="00023857"/>
    <w:rsid w:val="000305B1"/>
    <w:rsid w:val="00077D1C"/>
    <w:rsid w:val="00091D02"/>
    <w:rsid w:val="000E52BD"/>
    <w:rsid w:val="000F70A8"/>
    <w:rsid w:val="00126879"/>
    <w:rsid w:val="00162DB4"/>
    <w:rsid w:val="00194A6C"/>
    <w:rsid w:val="001D344D"/>
    <w:rsid w:val="001E4A59"/>
    <w:rsid w:val="001F0756"/>
    <w:rsid w:val="002031BD"/>
    <w:rsid w:val="002305D5"/>
    <w:rsid w:val="002B35BD"/>
    <w:rsid w:val="002E559C"/>
    <w:rsid w:val="00304B3F"/>
    <w:rsid w:val="00330C6C"/>
    <w:rsid w:val="00366BAD"/>
    <w:rsid w:val="00434982"/>
    <w:rsid w:val="0046174E"/>
    <w:rsid w:val="00471CE9"/>
    <w:rsid w:val="004779BA"/>
    <w:rsid w:val="00486C3F"/>
    <w:rsid w:val="004A053E"/>
    <w:rsid w:val="004F151E"/>
    <w:rsid w:val="0050736A"/>
    <w:rsid w:val="0051263C"/>
    <w:rsid w:val="0053473D"/>
    <w:rsid w:val="00542416"/>
    <w:rsid w:val="00583835"/>
    <w:rsid w:val="005B6C24"/>
    <w:rsid w:val="005F197D"/>
    <w:rsid w:val="00640C5C"/>
    <w:rsid w:val="0064365A"/>
    <w:rsid w:val="00682A20"/>
    <w:rsid w:val="006C33E7"/>
    <w:rsid w:val="006D57CE"/>
    <w:rsid w:val="007743A9"/>
    <w:rsid w:val="007766BA"/>
    <w:rsid w:val="007A52CA"/>
    <w:rsid w:val="008202BC"/>
    <w:rsid w:val="00821D59"/>
    <w:rsid w:val="00857A7A"/>
    <w:rsid w:val="0086097C"/>
    <w:rsid w:val="00887C79"/>
    <w:rsid w:val="00893F8F"/>
    <w:rsid w:val="008B45C6"/>
    <w:rsid w:val="00942F1B"/>
    <w:rsid w:val="00966F66"/>
    <w:rsid w:val="00976970"/>
    <w:rsid w:val="00994589"/>
    <w:rsid w:val="009F5AF4"/>
    <w:rsid w:val="00A014EE"/>
    <w:rsid w:val="00A11498"/>
    <w:rsid w:val="00A41619"/>
    <w:rsid w:val="00A915B2"/>
    <w:rsid w:val="00AA52F0"/>
    <w:rsid w:val="00B11384"/>
    <w:rsid w:val="00B45A42"/>
    <w:rsid w:val="00B51695"/>
    <w:rsid w:val="00B551FE"/>
    <w:rsid w:val="00BA3DBC"/>
    <w:rsid w:val="00BD577A"/>
    <w:rsid w:val="00BF0412"/>
    <w:rsid w:val="00BF05FA"/>
    <w:rsid w:val="00C16368"/>
    <w:rsid w:val="00C168B2"/>
    <w:rsid w:val="00C82631"/>
    <w:rsid w:val="00CA29DF"/>
    <w:rsid w:val="00CC5C69"/>
    <w:rsid w:val="00CE4920"/>
    <w:rsid w:val="00D20F24"/>
    <w:rsid w:val="00D33572"/>
    <w:rsid w:val="00D42EF5"/>
    <w:rsid w:val="00DF4C86"/>
    <w:rsid w:val="00E33DB0"/>
    <w:rsid w:val="00E6561C"/>
    <w:rsid w:val="00ED0BE6"/>
    <w:rsid w:val="00ED15C6"/>
    <w:rsid w:val="00EE4C31"/>
    <w:rsid w:val="00EF69AD"/>
    <w:rsid w:val="00F23BFF"/>
    <w:rsid w:val="00F7160E"/>
    <w:rsid w:val="00F9587F"/>
    <w:rsid w:val="00FA0F2A"/>
    <w:rsid w:val="00FB75F0"/>
    <w:rsid w:val="00FC39CB"/>
    <w:rsid w:val="00FD4358"/>
    <w:rsid w:val="00FF3220"/>
    <w:rsid w:val="00FF76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54D4228"/>
  <w15:docId w15:val="{89EF25E2-5280-4B05-BC1F-77871B30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DB0"/>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0238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02389"/>
    <w:rPr>
      <w:rFonts w:ascii="Tahoma" w:hAnsi="Tahoma" w:cs="Tahoma"/>
      <w:sz w:val="16"/>
      <w:szCs w:val="16"/>
    </w:rPr>
  </w:style>
  <w:style w:type="table" w:styleId="Grilledutableau">
    <w:name w:val="Table Grid"/>
    <w:basedOn w:val="TableauNormal"/>
    <w:uiPriority w:val="39"/>
    <w:rsid w:val="001E4A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23857"/>
    <w:pPr>
      <w:tabs>
        <w:tab w:val="center" w:pos="4536"/>
        <w:tab w:val="right" w:pos="9072"/>
      </w:tabs>
      <w:spacing w:after="0" w:line="240" w:lineRule="auto"/>
    </w:pPr>
  </w:style>
  <w:style w:type="character" w:customStyle="1" w:styleId="En-tteCar">
    <w:name w:val="En-tête Car"/>
    <w:basedOn w:val="Policepardfaut"/>
    <w:link w:val="En-tte"/>
    <w:uiPriority w:val="99"/>
    <w:rsid w:val="00023857"/>
  </w:style>
  <w:style w:type="paragraph" w:styleId="Pieddepage">
    <w:name w:val="footer"/>
    <w:basedOn w:val="Normal"/>
    <w:link w:val="PieddepageCar"/>
    <w:uiPriority w:val="99"/>
    <w:unhideWhenUsed/>
    <w:rsid w:val="0002385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3857"/>
  </w:style>
  <w:style w:type="character" w:styleId="Lienhypertexte">
    <w:name w:val="Hyperlink"/>
    <w:basedOn w:val="Policepardfaut"/>
    <w:uiPriority w:val="99"/>
    <w:unhideWhenUsed/>
    <w:rsid w:val="00994589"/>
    <w:rPr>
      <w:color w:val="0563C1" w:themeColor="hyperlink"/>
      <w:u w:val="single"/>
    </w:rPr>
  </w:style>
  <w:style w:type="paragraph" w:styleId="NormalWeb">
    <w:name w:val="Normal (Web)"/>
    <w:basedOn w:val="Normal"/>
    <w:uiPriority w:val="99"/>
    <w:semiHidden/>
    <w:unhideWhenUsed/>
    <w:rsid w:val="002305D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56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D2E74-6177-4D5B-801B-55D8E43D1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571</Words>
  <Characters>3141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IFAS Directeur 1</dc:creator>
  <cp:keywords/>
  <cp:lastModifiedBy>Amandine RANCOUD</cp:lastModifiedBy>
  <cp:revision>18</cp:revision>
  <cp:lastPrinted>2022-06-21T07:59:00Z</cp:lastPrinted>
  <dcterms:created xsi:type="dcterms:W3CDTF">2025-06-30T07:32:00Z</dcterms:created>
  <dcterms:modified xsi:type="dcterms:W3CDTF">2026-10-14T11:53:00Z</dcterms:modified>
</cp:coreProperties>
</file>